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B1" w:rsidRDefault="008441B1" w:rsidP="008441B1">
      <w:pPr>
        <w:overflowPunct w:val="0"/>
        <w:autoSpaceDE w:val="0"/>
        <w:autoSpaceDN w:val="0"/>
        <w:adjustRightInd w:val="0"/>
        <w:spacing w:after="6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1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828675"/>
            <wp:effectExtent l="0" t="0" r="0" b="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8441B1" w:rsidRDefault="004A576E" w:rsidP="008441B1">
      <w:pPr>
        <w:overflowPunct w:val="0"/>
        <w:autoSpaceDE w:val="0"/>
        <w:autoSpaceDN w:val="0"/>
        <w:adjustRightInd w:val="0"/>
        <w:spacing w:after="6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84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284"/>
      </w:tblGrid>
      <w:tr w:rsidR="008441B1" w:rsidRPr="008441B1" w:rsidTr="008441B1">
        <w:trPr>
          <w:jc w:val="center"/>
        </w:trPr>
        <w:tc>
          <w:tcPr>
            <w:tcW w:w="9284" w:type="dxa"/>
            <w:tcBorders>
              <w:bottom w:val="double" w:sz="6" w:space="0" w:color="auto"/>
            </w:tcBorders>
          </w:tcPr>
          <w:p w:rsidR="008441B1" w:rsidRPr="008441B1" w:rsidRDefault="008441B1" w:rsidP="008441B1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4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ИЗБИРАТЕЛЬНАЯ КОМИССИЯ  КЕМЕРОВСКОЙ ОБЛАСТИ</w:t>
            </w:r>
          </w:p>
          <w:p w:rsidR="008441B1" w:rsidRPr="008441B1" w:rsidRDefault="008441B1" w:rsidP="008441B1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844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44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</w:tbl>
    <w:p w:rsidR="004A576E" w:rsidRDefault="004A576E" w:rsidP="004A576E">
      <w:pPr>
        <w:overflowPunct w:val="0"/>
        <w:autoSpaceDE w:val="0"/>
        <w:autoSpaceDN w:val="0"/>
        <w:adjustRightInd w:val="0"/>
        <w:spacing w:after="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B1" w:rsidRDefault="004A576E" w:rsidP="004A576E">
      <w:pPr>
        <w:overflowPunct w:val="0"/>
        <w:autoSpaceDE w:val="0"/>
        <w:autoSpaceDN w:val="0"/>
        <w:adjustRightInd w:val="0"/>
        <w:spacing w:after="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января 2019 г.        </w:t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№ 77/</w:t>
      </w:r>
      <w:r w:rsidR="000B723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E3CF5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-6</w:t>
      </w:r>
    </w:p>
    <w:p w:rsidR="004A576E" w:rsidRPr="008441B1" w:rsidRDefault="004A576E" w:rsidP="008441B1">
      <w:pPr>
        <w:overflowPunct w:val="0"/>
        <w:autoSpaceDE w:val="0"/>
        <w:autoSpaceDN w:val="0"/>
        <w:adjustRightInd w:val="0"/>
        <w:spacing w:after="6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B1" w:rsidRDefault="008441B1" w:rsidP="004A576E">
      <w:pPr>
        <w:overflowPunct w:val="0"/>
        <w:autoSpaceDE w:val="0"/>
        <w:autoSpaceDN w:val="0"/>
        <w:adjustRightInd w:val="0"/>
        <w:spacing w:after="6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1B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Кемерово</w:t>
      </w:r>
    </w:p>
    <w:p w:rsidR="004A576E" w:rsidRPr="008441B1" w:rsidRDefault="004A576E" w:rsidP="004A576E">
      <w:pPr>
        <w:overflowPunct w:val="0"/>
        <w:autoSpaceDE w:val="0"/>
        <w:autoSpaceDN w:val="0"/>
        <w:adjustRightInd w:val="0"/>
        <w:spacing w:after="6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76E" w:rsidRDefault="00242D35" w:rsidP="004A576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3A699C" w:rsidRPr="003A699C">
        <w:rPr>
          <w:rFonts w:ascii="Times New Roman" w:hAnsi="Times New Roman" w:cs="Times New Roman"/>
          <w:b/>
          <w:sz w:val="28"/>
        </w:rPr>
        <w:t>О пров</w:t>
      </w:r>
      <w:r w:rsidR="001E5B83">
        <w:rPr>
          <w:rFonts w:ascii="Times New Roman" w:hAnsi="Times New Roman" w:cs="Times New Roman"/>
          <w:b/>
          <w:sz w:val="28"/>
        </w:rPr>
        <w:t>едении Дня молодого избирателя на территории</w:t>
      </w:r>
      <w:r w:rsidR="003A699C" w:rsidRPr="003A699C">
        <w:rPr>
          <w:rFonts w:ascii="Times New Roman" w:hAnsi="Times New Roman" w:cs="Times New Roman"/>
          <w:b/>
          <w:sz w:val="28"/>
        </w:rPr>
        <w:t xml:space="preserve"> </w:t>
      </w:r>
    </w:p>
    <w:p w:rsidR="003A699C" w:rsidRDefault="003A699C" w:rsidP="004A576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A699C">
        <w:rPr>
          <w:rFonts w:ascii="Times New Roman" w:hAnsi="Times New Roman" w:cs="Times New Roman"/>
          <w:b/>
          <w:sz w:val="28"/>
        </w:rPr>
        <w:t>Кемеровской области</w:t>
      </w:r>
      <w:r w:rsidR="008441B1">
        <w:rPr>
          <w:rFonts w:ascii="Times New Roman" w:hAnsi="Times New Roman" w:cs="Times New Roman"/>
          <w:b/>
          <w:sz w:val="28"/>
        </w:rPr>
        <w:t xml:space="preserve">  в 2019</w:t>
      </w:r>
      <w:r w:rsidRPr="003A699C">
        <w:rPr>
          <w:rFonts w:ascii="Times New Roman" w:hAnsi="Times New Roman" w:cs="Times New Roman"/>
          <w:b/>
          <w:sz w:val="28"/>
        </w:rPr>
        <w:t xml:space="preserve"> году</w:t>
      </w:r>
    </w:p>
    <w:p w:rsidR="004A576E" w:rsidRPr="003A699C" w:rsidRDefault="004A576E" w:rsidP="004A576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A699C" w:rsidRPr="003A699C" w:rsidRDefault="003A699C" w:rsidP="00A217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699C">
        <w:rPr>
          <w:rFonts w:ascii="Times New Roman" w:hAnsi="Times New Roman" w:cs="Times New Roman"/>
          <w:sz w:val="28"/>
        </w:rPr>
        <w:t>Заслушав информацию о проведении Дня молодого избирателя, в соответствии с Молодежной электоральной концепцией, утвержденной постановлением Центральной избирательной комиссии Российской Федерации от 12 марта 2014 года</w:t>
      </w:r>
      <w:r w:rsidR="001E5B83">
        <w:rPr>
          <w:rFonts w:ascii="Times New Roman" w:hAnsi="Times New Roman" w:cs="Times New Roman"/>
          <w:sz w:val="28"/>
        </w:rPr>
        <w:t xml:space="preserve"> </w:t>
      </w:r>
      <w:r w:rsidRPr="003A699C">
        <w:rPr>
          <w:rFonts w:ascii="Times New Roman" w:hAnsi="Times New Roman" w:cs="Times New Roman"/>
          <w:sz w:val="28"/>
        </w:rPr>
        <w:t xml:space="preserve"> № 221/1429-6,</w:t>
      </w:r>
      <w:r w:rsidRPr="003A699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8441B1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3A699C">
        <w:rPr>
          <w:rFonts w:ascii="Times New Roman" w:hAnsi="Times New Roman" w:cs="Times New Roman"/>
          <w:spacing w:val="-3"/>
          <w:sz w:val="28"/>
          <w:szCs w:val="28"/>
        </w:rPr>
        <w:t xml:space="preserve">збирательная комиссия </w:t>
      </w:r>
      <w:r w:rsidRPr="003A699C">
        <w:rPr>
          <w:rFonts w:ascii="Times New Roman" w:hAnsi="Times New Roman" w:cs="Times New Roman"/>
          <w:sz w:val="28"/>
          <w:szCs w:val="28"/>
        </w:rPr>
        <w:t xml:space="preserve">Кемеровской области </w:t>
      </w:r>
      <w:r w:rsidRPr="003A699C">
        <w:rPr>
          <w:rFonts w:ascii="Times New Roman" w:hAnsi="Times New Roman" w:cs="Times New Roman"/>
          <w:spacing w:val="40"/>
          <w:sz w:val="28"/>
          <w:szCs w:val="28"/>
        </w:rPr>
        <w:t>постановляет</w:t>
      </w:r>
      <w:r w:rsidRPr="003A69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699C" w:rsidRPr="003A699C" w:rsidRDefault="003A699C" w:rsidP="00A217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A699C">
        <w:rPr>
          <w:rFonts w:ascii="Times New Roman" w:hAnsi="Times New Roman" w:cs="Times New Roman"/>
          <w:sz w:val="28"/>
        </w:rPr>
        <w:t>1. Утвердить Программу пров</w:t>
      </w:r>
      <w:r w:rsidR="001E5B83">
        <w:rPr>
          <w:rFonts w:ascii="Times New Roman" w:hAnsi="Times New Roman" w:cs="Times New Roman"/>
          <w:sz w:val="28"/>
        </w:rPr>
        <w:t>едения Дня молодого избирателя на территории</w:t>
      </w:r>
      <w:r w:rsidRPr="003A699C">
        <w:rPr>
          <w:rFonts w:ascii="Times New Roman" w:hAnsi="Times New Roman" w:cs="Times New Roman"/>
          <w:sz w:val="28"/>
        </w:rPr>
        <w:t xml:space="preserve"> Кемеровской </w:t>
      </w:r>
      <w:r w:rsidRPr="007C3B5D">
        <w:rPr>
          <w:rFonts w:ascii="Times New Roman" w:hAnsi="Times New Roman" w:cs="Times New Roman"/>
          <w:sz w:val="28"/>
        </w:rPr>
        <w:t>области в 201</w:t>
      </w:r>
      <w:r w:rsidR="008441B1">
        <w:rPr>
          <w:rFonts w:ascii="Times New Roman" w:hAnsi="Times New Roman" w:cs="Times New Roman"/>
          <w:sz w:val="28"/>
        </w:rPr>
        <w:t>9</w:t>
      </w:r>
      <w:r w:rsidR="007C1331">
        <w:rPr>
          <w:rFonts w:ascii="Times New Roman" w:hAnsi="Times New Roman" w:cs="Times New Roman"/>
          <w:sz w:val="28"/>
        </w:rPr>
        <w:t xml:space="preserve"> </w:t>
      </w:r>
      <w:r w:rsidRPr="007C3B5D">
        <w:rPr>
          <w:rFonts w:ascii="Times New Roman" w:hAnsi="Times New Roman" w:cs="Times New Roman"/>
          <w:sz w:val="28"/>
        </w:rPr>
        <w:t>году (прилагается</w:t>
      </w:r>
      <w:r w:rsidRPr="003A699C">
        <w:rPr>
          <w:rFonts w:ascii="Times New Roman" w:hAnsi="Times New Roman" w:cs="Times New Roman"/>
          <w:sz w:val="28"/>
        </w:rPr>
        <w:t>).</w:t>
      </w:r>
    </w:p>
    <w:p w:rsidR="00242D35" w:rsidRPr="00A21756" w:rsidRDefault="003A699C" w:rsidP="00A21756">
      <w:pPr>
        <w:pStyle w:val="3"/>
        <w:rPr>
          <w:szCs w:val="28"/>
        </w:rPr>
      </w:pPr>
      <w:r w:rsidRPr="003A699C">
        <w:t>2. </w:t>
      </w:r>
      <w:r w:rsidR="008441B1" w:rsidRPr="00B16E88">
        <w:rPr>
          <w:szCs w:val="28"/>
        </w:rPr>
        <w:t xml:space="preserve">Опубликовать настоящее постановление </w:t>
      </w:r>
      <w:r w:rsidR="008441B1">
        <w:rPr>
          <w:szCs w:val="28"/>
        </w:rPr>
        <w:t>в официальном сетевом издании Избирательной комиссии Кемеровской области «Вестник Избирательной комиссии Кемеровской области» и разместить на официальном сайте комиссии в информационно-телекоммуникационной сети «</w:t>
      </w:r>
      <w:r w:rsidR="008441B1" w:rsidRPr="00A21756">
        <w:rPr>
          <w:szCs w:val="28"/>
        </w:rPr>
        <w:t>Интернет».</w:t>
      </w:r>
    </w:p>
    <w:p w:rsidR="00A21756" w:rsidRPr="00A21756" w:rsidRDefault="003A699C" w:rsidP="00A217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A21756">
        <w:rPr>
          <w:rFonts w:ascii="Times New Roman" w:hAnsi="Times New Roman" w:cs="Times New Roman"/>
          <w:color w:val="000000"/>
          <w:sz w:val="28"/>
        </w:rPr>
        <w:t xml:space="preserve">3. </w:t>
      </w:r>
      <w:r w:rsidR="00A21756" w:rsidRPr="00A21756">
        <w:rPr>
          <w:rFonts w:ascii="Times New Roman" w:hAnsi="Times New Roman" w:cs="Times New Roman"/>
          <w:sz w:val="28"/>
          <w:szCs w:val="28"/>
        </w:rPr>
        <w:t xml:space="preserve">Начальнику отдела - главному бухгалтеру Избирательной комиссии Кемеровской области </w:t>
      </w:r>
      <w:proofErr w:type="spellStart"/>
      <w:r w:rsidR="00A21756" w:rsidRPr="00A21756">
        <w:rPr>
          <w:rFonts w:ascii="Times New Roman" w:hAnsi="Times New Roman" w:cs="Times New Roman"/>
          <w:sz w:val="28"/>
          <w:szCs w:val="28"/>
        </w:rPr>
        <w:t>Дюльгер</w:t>
      </w:r>
      <w:proofErr w:type="spellEnd"/>
      <w:r w:rsidR="00A21756" w:rsidRPr="00A21756">
        <w:rPr>
          <w:rFonts w:ascii="Times New Roman" w:hAnsi="Times New Roman" w:cs="Times New Roman"/>
          <w:sz w:val="28"/>
          <w:szCs w:val="28"/>
        </w:rPr>
        <w:t xml:space="preserve"> Е.Р. </w:t>
      </w:r>
      <w:bookmarkStart w:id="0" w:name="_GoBack"/>
      <w:bookmarkEnd w:id="0"/>
      <w:r w:rsidR="00A21756" w:rsidRPr="00A21756">
        <w:rPr>
          <w:rFonts w:ascii="Times New Roman" w:hAnsi="Times New Roman" w:cs="Times New Roman"/>
          <w:sz w:val="28"/>
          <w:szCs w:val="28"/>
        </w:rPr>
        <w:t>осуществлять расходы в соответствии с настоящим постановлением за счет средств федерального бюджета, выделенных на совместные мероприятия по повышению правовой культуры избирателей (участников референдума) и обучению организаторов выборов и референдумов на 2019 год.</w:t>
      </w:r>
    </w:p>
    <w:p w:rsidR="003A699C" w:rsidRPr="003A699C" w:rsidRDefault="00A21756" w:rsidP="00A217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 xml:space="preserve">4. </w:t>
      </w:r>
      <w:proofErr w:type="gramStart"/>
      <w:r w:rsidR="003A699C" w:rsidRPr="003A699C">
        <w:rPr>
          <w:rFonts w:ascii="Times New Roman" w:hAnsi="Times New Roman" w:cs="Times New Roman"/>
          <w:color w:val="000000"/>
          <w:sz w:val="28"/>
        </w:rPr>
        <w:t>К</w:t>
      </w:r>
      <w:r w:rsidR="003A699C" w:rsidRPr="003A699C">
        <w:rPr>
          <w:rFonts w:ascii="Times New Roman" w:hAnsi="Times New Roman" w:cs="Times New Roman"/>
          <w:color w:val="000000"/>
          <w:sz w:val="28"/>
          <w:szCs w:val="28"/>
        </w:rPr>
        <w:t>онтроль за</w:t>
      </w:r>
      <w:proofErr w:type="gramEnd"/>
      <w:r w:rsidR="003A699C" w:rsidRPr="003A699C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постановления возложить на заместителя председателя</w:t>
      </w:r>
      <w:r w:rsidR="003A699C" w:rsidRPr="003A699C">
        <w:rPr>
          <w:rFonts w:ascii="Times New Roman" w:hAnsi="Times New Roman" w:cs="Times New Roman"/>
          <w:sz w:val="28"/>
          <w:szCs w:val="28"/>
        </w:rPr>
        <w:t xml:space="preserve"> </w:t>
      </w:r>
      <w:r w:rsidR="008441B1">
        <w:rPr>
          <w:rFonts w:ascii="Times New Roman" w:hAnsi="Times New Roman" w:cs="Times New Roman"/>
          <w:sz w:val="28"/>
          <w:szCs w:val="28"/>
        </w:rPr>
        <w:t>И</w:t>
      </w:r>
      <w:r w:rsidR="003A699C" w:rsidRPr="003A699C">
        <w:rPr>
          <w:rFonts w:ascii="Times New Roman" w:hAnsi="Times New Roman" w:cs="Times New Roman"/>
          <w:sz w:val="28"/>
          <w:szCs w:val="28"/>
        </w:rPr>
        <w:t>збирательной комиссии Кемеровской области В.Ю. Шахматову.</w:t>
      </w:r>
    </w:p>
    <w:p w:rsidR="00242D35" w:rsidRDefault="00242D35" w:rsidP="00A21756">
      <w:pPr>
        <w:pStyle w:val="21"/>
        <w:rPr>
          <w:szCs w:val="28"/>
        </w:rPr>
      </w:pPr>
      <w:r>
        <w:rPr>
          <w:szCs w:val="28"/>
        </w:rPr>
        <w:t xml:space="preserve">    </w:t>
      </w:r>
    </w:p>
    <w:p w:rsidR="00242D35" w:rsidRDefault="00242D35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 xml:space="preserve"> </w:t>
      </w:r>
      <w:r w:rsidRPr="00043832">
        <w:rPr>
          <w:szCs w:val="28"/>
        </w:rPr>
        <w:t xml:space="preserve">   </w:t>
      </w:r>
      <w:r>
        <w:rPr>
          <w:szCs w:val="28"/>
        </w:rPr>
        <w:t xml:space="preserve">   Председатель </w:t>
      </w:r>
    </w:p>
    <w:p w:rsidR="00242D35" w:rsidRDefault="008441B1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>И</w:t>
      </w:r>
      <w:r w:rsidR="00242D35">
        <w:rPr>
          <w:szCs w:val="28"/>
        </w:rPr>
        <w:t xml:space="preserve">збирательной комиссии </w:t>
      </w:r>
    </w:p>
    <w:p w:rsidR="00242D35" w:rsidRDefault="00242D35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Кемеровской облас</w:t>
      </w:r>
      <w:r w:rsidR="008441B1">
        <w:rPr>
          <w:szCs w:val="28"/>
        </w:rPr>
        <w:t xml:space="preserve">ти </w:t>
      </w:r>
      <w:r w:rsidR="008441B1">
        <w:rPr>
          <w:szCs w:val="28"/>
        </w:rPr>
        <w:tab/>
      </w:r>
      <w:r w:rsidR="008441B1">
        <w:rPr>
          <w:szCs w:val="28"/>
        </w:rPr>
        <w:tab/>
      </w:r>
      <w:r w:rsidR="008441B1">
        <w:rPr>
          <w:szCs w:val="28"/>
        </w:rPr>
        <w:tab/>
      </w:r>
      <w:r w:rsidR="008441B1">
        <w:rPr>
          <w:szCs w:val="28"/>
        </w:rPr>
        <w:tab/>
      </w:r>
      <w:r w:rsidR="008441B1">
        <w:rPr>
          <w:szCs w:val="28"/>
        </w:rPr>
        <w:tab/>
      </w:r>
      <w:r w:rsidR="008441B1">
        <w:rPr>
          <w:szCs w:val="28"/>
        </w:rPr>
        <w:tab/>
        <w:t xml:space="preserve">     </w:t>
      </w:r>
      <w:r w:rsidR="004A576E">
        <w:rPr>
          <w:szCs w:val="28"/>
        </w:rPr>
        <w:t xml:space="preserve">  </w:t>
      </w:r>
      <w:r w:rsidR="008441B1">
        <w:rPr>
          <w:szCs w:val="28"/>
        </w:rPr>
        <w:t xml:space="preserve">     П.Е. Батырев</w:t>
      </w:r>
    </w:p>
    <w:p w:rsidR="00242D35" w:rsidRPr="00EE1276" w:rsidRDefault="00242D35" w:rsidP="004A576E">
      <w:pPr>
        <w:pStyle w:val="21"/>
        <w:spacing w:line="240" w:lineRule="auto"/>
        <w:ind w:firstLine="0"/>
        <w:rPr>
          <w:sz w:val="18"/>
          <w:szCs w:val="18"/>
        </w:rPr>
      </w:pPr>
    </w:p>
    <w:p w:rsidR="00242D35" w:rsidRDefault="00242D35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     Секретарь </w:t>
      </w:r>
    </w:p>
    <w:p w:rsidR="00242D35" w:rsidRDefault="008441B1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>И</w:t>
      </w:r>
      <w:r w:rsidR="00242D35">
        <w:rPr>
          <w:szCs w:val="28"/>
        </w:rPr>
        <w:t xml:space="preserve">збирательной комиссии </w:t>
      </w:r>
    </w:p>
    <w:p w:rsidR="00242D35" w:rsidRDefault="00242D35" w:rsidP="004A576E">
      <w:pPr>
        <w:pStyle w:val="21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Кемеровской области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М.А. Пименов</w:t>
      </w:r>
    </w:p>
    <w:p w:rsidR="003A699C" w:rsidRPr="003A699C" w:rsidRDefault="003A699C" w:rsidP="00DA4C50">
      <w:pPr>
        <w:rPr>
          <w:rFonts w:ascii="Times New Roman" w:hAnsi="Times New Roman" w:cs="Times New Roman"/>
        </w:rPr>
      </w:pPr>
    </w:p>
    <w:p w:rsidR="003A699C" w:rsidRPr="003A699C" w:rsidRDefault="003A699C" w:rsidP="008441B1">
      <w:pPr>
        <w:spacing w:line="240" w:lineRule="auto"/>
        <w:rPr>
          <w:rFonts w:ascii="Times New Roman" w:hAnsi="Times New Roman" w:cs="Times New Roman"/>
        </w:rPr>
        <w:sectPr w:rsidR="003A699C" w:rsidRPr="003A699C" w:rsidSect="004A576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84CB6" w:rsidRPr="00584CB6" w:rsidRDefault="003A699C" w:rsidP="00584CB6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584CB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постановлению </w:t>
      </w:r>
      <w:r w:rsidR="00584CB6">
        <w:rPr>
          <w:rFonts w:ascii="Times New Roman" w:hAnsi="Times New Roman" w:cs="Times New Roman"/>
          <w:sz w:val="24"/>
          <w:szCs w:val="24"/>
        </w:rPr>
        <w:t xml:space="preserve">       </w:t>
      </w:r>
      <w:r w:rsidR="004A576E">
        <w:rPr>
          <w:rFonts w:ascii="Times New Roman" w:hAnsi="Times New Roman" w:cs="Times New Roman"/>
          <w:sz w:val="24"/>
          <w:szCs w:val="24"/>
        </w:rPr>
        <w:t xml:space="preserve">  И</w:t>
      </w:r>
      <w:r w:rsidRPr="00584CB6">
        <w:rPr>
          <w:rFonts w:ascii="Times New Roman" w:hAnsi="Times New Roman" w:cs="Times New Roman"/>
          <w:sz w:val="24"/>
          <w:szCs w:val="24"/>
        </w:rPr>
        <w:t>збирательной ко</w:t>
      </w:r>
      <w:r w:rsidR="00242D35" w:rsidRPr="00584CB6">
        <w:rPr>
          <w:rFonts w:ascii="Times New Roman" w:hAnsi="Times New Roman" w:cs="Times New Roman"/>
          <w:sz w:val="24"/>
          <w:szCs w:val="24"/>
        </w:rPr>
        <w:t xml:space="preserve">миссии </w:t>
      </w:r>
    </w:p>
    <w:p w:rsidR="00584CB6" w:rsidRPr="00584CB6" w:rsidRDefault="00584CB6" w:rsidP="00584CB6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584CB6">
        <w:rPr>
          <w:rFonts w:ascii="Times New Roman" w:hAnsi="Times New Roman" w:cs="Times New Roman"/>
          <w:sz w:val="24"/>
          <w:szCs w:val="24"/>
        </w:rPr>
        <w:t xml:space="preserve">    </w:t>
      </w:r>
      <w:r w:rsidR="00242D35" w:rsidRPr="00584CB6">
        <w:rPr>
          <w:rFonts w:ascii="Times New Roman" w:hAnsi="Times New Roman" w:cs="Times New Roman"/>
          <w:sz w:val="24"/>
          <w:szCs w:val="24"/>
        </w:rPr>
        <w:t xml:space="preserve">Кемеровской области </w:t>
      </w:r>
    </w:p>
    <w:p w:rsidR="003A699C" w:rsidRPr="00584CB6" w:rsidRDefault="00242D35" w:rsidP="00584CB6">
      <w:pPr>
        <w:spacing w:after="0" w:line="240" w:lineRule="auto"/>
        <w:ind w:left="10620"/>
        <w:rPr>
          <w:rFonts w:ascii="Times New Roman" w:hAnsi="Times New Roman" w:cs="Times New Roman"/>
          <w:sz w:val="24"/>
          <w:szCs w:val="24"/>
        </w:rPr>
      </w:pPr>
      <w:r w:rsidRPr="00584CB6">
        <w:rPr>
          <w:rFonts w:ascii="Times New Roman" w:hAnsi="Times New Roman" w:cs="Times New Roman"/>
          <w:sz w:val="24"/>
          <w:szCs w:val="24"/>
        </w:rPr>
        <w:t xml:space="preserve">от </w:t>
      </w:r>
      <w:r w:rsidR="00FF1865">
        <w:rPr>
          <w:rFonts w:ascii="Times New Roman" w:hAnsi="Times New Roman" w:cs="Times New Roman"/>
          <w:sz w:val="24"/>
          <w:szCs w:val="24"/>
        </w:rPr>
        <w:t>28 января</w:t>
      </w:r>
      <w:r w:rsidR="008C3054" w:rsidRPr="00584CB6">
        <w:rPr>
          <w:rFonts w:ascii="Times New Roman" w:hAnsi="Times New Roman" w:cs="Times New Roman"/>
          <w:sz w:val="24"/>
          <w:szCs w:val="24"/>
        </w:rPr>
        <w:t xml:space="preserve"> </w:t>
      </w:r>
      <w:r w:rsidR="00FF1865">
        <w:rPr>
          <w:rFonts w:ascii="Times New Roman" w:hAnsi="Times New Roman" w:cs="Times New Roman"/>
          <w:sz w:val="24"/>
          <w:szCs w:val="24"/>
        </w:rPr>
        <w:t>2019</w:t>
      </w:r>
      <w:r w:rsidR="004A576E">
        <w:rPr>
          <w:rFonts w:ascii="Times New Roman" w:hAnsi="Times New Roman" w:cs="Times New Roman"/>
          <w:sz w:val="24"/>
          <w:szCs w:val="24"/>
        </w:rPr>
        <w:t xml:space="preserve"> г. </w:t>
      </w:r>
      <w:r w:rsidRPr="00584CB6">
        <w:rPr>
          <w:rFonts w:ascii="Times New Roman" w:hAnsi="Times New Roman" w:cs="Times New Roman"/>
          <w:sz w:val="24"/>
          <w:szCs w:val="24"/>
        </w:rPr>
        <w:t>№</w:t>
      </w:r>
      <w:r w:rsidR="00FF1865">
        <w:rPr>
          <w:rFonts w:ascii="Times New Roman" w:hAnsi="Times New Roman" w:cs="Times New Roman"/>
          <w:sz w:val="24"/>
          <w:szCs w:val="24"/>
        </w:rPr>
        <w:t xml:space="preserve"> 77/</w:t>
      </w:r>
      <w:r w:rsidR="000B7232">
        <w:rPr>
          <w:rFonts w:ascii="Times New Roman" w:hAnsi="Times New Roman" w:cs="Times New Roman"/>
          <w:sz w:val="24"/>
          <w:szCs w:val="24"/>
        </w:rPr>
        <w:t>7</w:t>
      </w:r>
      <w:r w:rsidR="000E3CF5">
        <w:rPr>
          <w:rFonts w:ascii="Times New Roman" w:hAnsi="Times New Roman" w:cs="Times New Roman"/>
          <w:sz w:val="24"/>
          <w:szCs w:val="24"/>
        </w:rPr>
        <w:t>40</w:t>
      </w:r>
      <w:r w:rsidR="008C3054" w:rsidRPr="00584CB6">
        <w:rPr>
          <w:rFonts w:ascii="Times New Roman" w:hAnsi="Times New Roman" w:cs="Times New Roman"/>
          <w:sz w:val="24"/>
          <w:szCs w:val="24"/>
        </w:rPr>
        <w:t>-6</w:t>
      </w:r>
    </w:p>
    <w:p w:rsidR="003A699C" w:rsidRPr="003A699C" w:rsidRDefault="003A699C" w:rsidP="008C3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99C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3A699C" w:rsidRDefault="003A699C" w:rsidP="008C3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99C">
        <w:rPr>
          <w:rFonts w:ascii="Times New Roman" w:hAnsi="Times New Roman" w:cs="Times New Roman"/>
          <w:b/>
          <w:sz w:val="28"/>
          <w:szCs w:val="28"/>
        </w:rPr>
        <w:t>проведения Дня молодого избира</w:t>
      </w:r>
      <w:r w:rsidR="00242D35">
        <w:rPr>
          <w:rFonts w:ascii="Times New Roman" w:hAnsi="Times New Roman" w:cs="Times New Roman"/>
          <w:b/>
          <w:sz w:val="28"/>
          <w:szCs w:val="28"/>
        </w:rPr>
        <w:t>теля на территории Кемеровской</w:t>
      </w:r>
      <w:r w:rsidR="00FF1865">
        <w:rPr>
          <w:rFonts w:ascii="Times New Roman" w:hAnsi="Times New Roman" w:cs="Times New Roman"/>
          <w:b/>
          <w:sz w:val="28"/>
          <w:szCs w:val="28"/>
        </w:rPr>
        <w:t xml:space="preserve"> области в 2019</w:t>
      </w:r>
      <w:r w:rsidRPr="003A699C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8C3054" w:rsidRPr="003A699C" w:rsidRDefault="008C3054" w:rsidP="008C3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389"/>
        <w:gridCol w:w="2411"/>
        <w:gridCol w:w="2836"/>
        <w:gridCol w:w="3970"/>
      </w:tblGrid>
      <w:tr w:rsidR="003A699C" w:rsidRPr="003A699C" w:rsidTr="00242D35">
        <w:trPr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Период проведения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участников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Организаторы</w:t>
            </w:r>
          </w:p>
        </w:tc>
      </w:tr>
      <w:tr w:rsidR="003A699C" w:rsidRPr="003A699C" w:rsidTr="00242D35">
        <w:trPr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99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встреч с представителями органов государственной власти и органов местного самоуправления, выборными должностными лицами, членами избирательных комиссий, депутатами, представителями политических партий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Территориальные избирательные комиссии совместно с органами государственной власти и органами местного самоуправления, политическими партиями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2C6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конкурсов, викторин, олимпиад</w:t>
            </w:r>
            <w:r w:rsidR="002C6C27">
              <w:rPr>
                <w:rFonts w:ascii="Times New Roman" w:hAnsi="Times New Roman" w:cs="Times New Roman"/>
                <w:sz w:val="28"/>
                <w:szCs w:val="28"/>
              </w:rPr>
              <w:t xml:space="preserve">, деловых игр, </w:t>
            </w:r>
            <w:r w:rsidR="002C6C27" w:rsidRPr="003A699C">
              <w:rPr>
                <w:rFonts w:ascii="Times New Roman" w:hAnsi="Times New Roman" w:cs="Times New Roman"/>
                <w:sz w:val="28"/>
                <w:szCs w:val="28"/>
              </w:rPr>
              <w:t>тематических занятий, «выборных уроков», информационных часов, тренингов, деловых игр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242D35" w:rsidP="00242D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Кемеровской области, т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ерриториальные избирательные комиссии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местно с учреждениями культуры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, образовательными учреждениями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242D35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форумов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, конференций, «круглых столов», диспутов, дискуссий, выборов в молодежные парламенты (советы),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органы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молодежного 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самоуправления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, «Президентов»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образования</w:t>
            </w:r>
            <w:r w:rsidR="002C6C27">
              <w:rPr>
                <w:rFonts w:ascii="Times New Roman" w:hAnsi="Times New Roman" w:cs="Times New Roman"/>
                <w:sz w:val="28"/>
                <w:szCs w:val="28"/>
              </w:rPr>
              <w:t xml:space="preserve"> и молодежных организаций на территории Кемеровской  области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2C6C27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Кемеровской области, т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ерриториальные избирательные комиссии совместно с учреждениями культуры, молодежной политики, образовательными учреждениями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2C6C27">
            <w:pPr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массовых культурно-просветительских мероприятий, </w:t>
            </w:r>
            <w:r w:rsidR="002C6C27">
              <w:rPr>
                <w:rFonts w:ascii="Times New Roman" w:hAnsi="Times New Roman" w:cs="Times New Roman"/>
                <w:sz w:val="28"/>
                <w:szCs w:val="28"/>
              </w:rPr>
              <w:t xml:space="preserve">лекций семинаров, </w:t>
            </w:r>
            <w:proofErr w:type="spellStart"/>
            <w:r w:rsidR="002C6C27">
              <w:rPr>
                <w:rFonts w:ascii="Times New Roman" w:hAnsi="Times New Roman" w:cs="Times New Roman"/>
                <w:sz w:val="28"/>
                <w:szCs w:val="28"/>
              </w:rPr>
              <w:t>флеш-мобов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2C6C27" w:rsidP="003A699C">
            <w:pPr>
              <w:keepNext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Кемеровской области, т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ерриториальные избирательные комиссии совместно с учреждениями культуры,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отделами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молодежной политики, образовательными учреждениями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Проведение дней открытых дверей в избирательных комиссиях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планами территориальных 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2C6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Территориальные избирательные комиссии 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Организация выставок по избирательной тематике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Территориальные избирательные комиссии совместно с учреждениями культуры, молодежной политики, образовательными учреждениями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2C6C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Проведение заседаний молодежных парламентов (советов), органов самоуправления учреждений образования, клубов (школ) молодого (будущего) избирателя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территориальных избирательных комиссий и молодежных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Default="003A699C" w:rsidP="002C6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Члены молодежных советов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, «П</w:t>
            </w:r>
            <w:r w:rsidR="002C6C27">
              <w:rPr>
                <w:rFonts w:ascii="Times New Roman" w:hAnsi="Times New Roman" w:cs="Times New Roman"/>
                <w:sz w:val="28"/>
                <w:szCs w:val="28"/>
              </w:rPr>
              <w:t>резиденты» молодежных организаций,</w:t>
            </w:r>
          </w:p>
          <w:p w:rsidR="002C6C27" w:rsidRPr="003A699C" w:rsidRDefault="002C6C27" w:rsidP="002C6C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2C6C27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Кемеровской области, т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ерриториальные избирательные комиссии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молодежный парламент Кемеровской области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Подготовка, издание и распространение лист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овок, буклетов и иной информационной (сувенирной) продукции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избирательной тематике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планами территориальных 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избирательных комиссий и молодежных избирательных комиссий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8220E5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Кемеровской области, т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ерриториальные 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избирательные комиссии, молодежные избирательные комиссии совместно с учреждениями культуры, молодежной политики, образовательными учреждениями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8C30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Размещение материалов о проведении Дня молодого избира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теля на территории Кемеровской области на сайте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05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би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рательной комиссии Кемеровской</w:t>
            </w: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области в информационно-коммуникационной сети «Интернет» и средствах массовой информации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F624CB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ь-март</w:t>
            </w:r>
            <w:r w:rsidR="00FF1865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822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Избирательная 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комиссия Кемеровской области</w:t>
            </w:r>
          </w:p>
        </w:tc>
      </w:tr>
      <w:tr w:rsidR="003A699C" w:rsidRPr="003A699C" w:rsidTr="00242D3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9C" w:rsidRPr="003A699C" w:rsidRDefault="003A699C" w:rsidP="003A699C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5C2D49" w:rsidP="003A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членов и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зби</w:t>
            </w:r>
            <w:r w:rsidR="008220E5">
              <w:rPr>
                <w:rFonts w:ascii="Times New Roman" w:hAnsi="Times New Roman" w:cs="Times New Roman"/>
                <w:sz w:val="28"/>
                <w:szCs w:val="28"/>
              </w:rPr>
              <w:t>рательной комиссии Кемеров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ской области в мероприятиях, посвященных Дню молодого избирателя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F624CB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-март</w:t>
            </w:r>
            <w:r w:rsidR="00FF18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1865">
              <w:rPr>
                <w:rFonts w:ascii="Times New Roman" w:hAnsi="Times New Roman" w:cs="Times New Roman"/>
                <w:sz w:val="28"/>
                <w:szCs w:val="28"/>
              </w:rPr>
              <w:br/>
              <w:t>2019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3A699C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9C">
              <w:rPr>
                <w:rFonts w:ascii="Times New Roman" w:hAnsi="Times New Roman" w:cs="Times New Roman"/>
                <w:sz w:val="28"/>
                <w:szCs w:val="28"/>
              </w:rPr>
              <w:t>Молодые и будущие избиратели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9C" w:rsidRPr="003A699C" w:rsidRDefault="008220E5" w:rsidP="003A69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Избирательная комиссия Кемеров</w:t>
            </w:r>
            <w:r w:rsidR="003A699C" w:rsidRPr="003A699C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</w:p>
        </w:tc>
      </w:tr>
    </w:tbl>
    <w:p w:rsidR="003A699C" w:rsidRPr="003A699C" w:rsidRDefault="003A699C" w:rsidP="003A699C">
      <w:pPr>
        <w:rPr>
          <w:rFonts w:ascii="Times New Roman" w:hAnsi="Times New Roman" w:cs="Times New Roman"/>
          <w:sz w:val="28"/>
          <w:szCs w:val="28"/>
        </w:rPr>
      </w:pPr>
    </w:p>
    <w:p w:rsidR="003A699C" w:rsidRDefault="003A699C"/>
    <w:sectPr w:rsidR="003A699C" w:rsidSect="003A699C">
      <w:footerReference w:type="default" r:id="rId8"/>
      <w:pgSz w:w="16840" w:h="11907" w:orient="landscape"/>
      <w:pgMar w:top="1701" w:right="1134" w:bottom="850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D0B" w:rsidRDefault="009F6D0B">
      <w:pPr>
        <w:spacing w:after="0" w:line="240" w:lineRule="auto"/>
      </w:pPr>
      <w:r>
        <w:separator/>
      </w:r>
    </w:p>
  </w:endnote>
  <w:endnote w:type="continuationSeparator" w:id="0">
    <w:p w:rsidR="009F6D0B" w:rsidRDefault="009F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1B1" w:rsidRDefault="008441B1">
    <w:pPr>
      <w:pStyle w:val="a3"/>
      <w:jc w:val="right"/>
      <w:rPr>
        <w:sz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D0B" w:rsidRDefault="009F6D0B">
      <w:pPr>
        <w:spacing w:after="0" w:line="240" w:lineRule="auto"/>
      </w:pPr>
      <w:r>
        <w:separator/>
      </w:r>
    </w:p>
  </w:footnote>
  <w:footnote w:type="continuationSeparator" w:id="0">
    <w:p w:rsidR="009F6D0B" w:rsidRDefault="009F6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15A48"/>
    <w:multiLevelType w:val="hybridMultilevel"/>
    <w:tmpl w:val="5DF27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0FAE"/>
    <w:rsid w:val="00040FAE"/>
    <w:rsid w:val="000B7232"/>
    <w:rsid w:val="000E3CF5"/>
    <w:rsid w:val="00165A69"/>
    <w:rsid w:val="001B3B31"/>
    <w:rsid w:val="001E5B83"/>
    <w:rsid w:val="00242D35"/>
    <w:rsid w:val="002C6C27"/>
    <w:rsid w:val="0039576E"/>
    <w:rsid w:val="003A699C"/>
    <w:rsid w:val="004314C4"/>
    <w:rsid w:val="004A576E"/>
    <w:rsid w:val="004C17F5"/>
    <w:rsid w:val="00584CB6"/>
    <w:rsid w:val="005C2D49"/>
    <w:rsid w:val="007323FB"/>
    <w:rsid w:val="007C1331"/>
    <w:rsid w:val="007C3B5D"/>
    <w:rsid w:val="008220E5"/>
    <w:rsid w:val="008441B1"/>
    <w:rsid w:val="0087719A"/>
    <w:rsid w:val="008C3054"/>
    <w:rsid w:val="00935422"/>
    <w:rsid w:val="00945582"/>
    <w:rsid w:val="009C63EF"/>
    <w:rsid w:val="009F6D0B"/>
    <w:rsid w:val="00A21756"/>
    <w:rsid w:val="00A71949"/>
    <w:rsid w:val="00B135C2"/>
    <w:rsid w:val="00B31871"/>
    <w:rsid w:val="00CC4F35"/>
    <w:rsid w:val="00DA4C50"/>
    <w:rsid w:val="00F624CB"/>
    <w:rsid w:val="00FB078B"/>
    <w:rsid w:val="00FF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C4"/>
  </w:style>
  <w:style w:type="paragraph" w:styleId="1">
    <w:name w:val="heading 1"/>
    <w:basedOn w:val="a"/>
    <w:next w:val="a"/>
    <w:link w:val="10"/>
    <w:uiPriority w:val="9"/>
    <w:qFormat/>
    <w:rsid w:val="008441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41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A699C"/>
    <w:pPr>
      <w:overflowPunct w:val="0"/>
      <w:autoSpaceDE w:val="0"/>
      <w:autoSpaceDN w:val="0"/>
      <w:adjustRightInd w:val="0"/>
      <w:spacing w:before="240" w:after="60" w:line="240" w:lineRule="auto"/>
      <w:ind w:firstLine="720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A699C"/>
  </w:style>
  <w:style w:type="character" w:customStyle="1" w:styleId="60">
    <w:name w:val="Заголовок 6 Знак"/>
    <w:basedOn w:val="a0"/>
    <w:link w:val="6"/>
    <w:uiPriority w:val="99"/>
    <w:rsid w:val="003A699C"/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Body Text Indent 3"/>
    <w:basedOn w:val="a"/>
    <w:link w:val="30"/>
    <w:rsid w:val="00242D3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42D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242D3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42D3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4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44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4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9"/>
    <w:qFormat/>
    <w:rsid w:val="003A699C"/>
    <w:pPr>
      <w:overflowPunct w:val="0"/>
      <w:autoSpaceDE w:val="0"/>
      <w:autoSpaceDN w:val="0"/>
      <w:adjustRightInd w:val="0"/>
      <w:spacing w:before="240" w:after="60" w:line="240" w:lineRule="auto"/>
      <w:ind w:firstLine="720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A6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A699C"/>
  </w:style>
  <w:style w:type="character" w:customStyle="1" w:styleId="60">
    <w:name w:val="Заголовок 6 Знак"/>
    <w:basedOn w:val="a0"/>
    <w:link w:val="6"/>
    <w:uiPriority w:val="99"/>
    <w:rsid w:val="003A699C"/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Body Text Indent 3"/>
    <w:basedOn w:val="a"/>
    <w:link w:val="30"/>
    <w:rsid w:val="00242D3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242D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242D3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42D3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</dc:creator>
  <cp:keywords/>
  <dc:description/>
  <cp:lastModifiedBy>Предсндатель</cp:lastModifiedBy>
  <cp:revision>20</cp:revision>
  <cp:lastPrinted>2019-01-28T09:30:00Z</cp:lastPrinted>
  <dcterms:created xsi:type="dcterms:W3CDTF">2017-02-10T05:02:00Z</dcterms:created>
  <dcterms:modified xsi:type="dcterms:W3CDTF">2019-01-29T08:44:00Z</dcterms:modified>
</cp:coreProperties>
</file>