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8C1" w:rsidRDefault="00AB68C1" w:rsidP="00AB68C1">
      <w:pPr>
        <w:pStyle w:val="2"/>
        <w:spacing w:line="240" w:lineRule="auto"/>
        <w:ind w:left="5103"/>
        <w:rPr>
          <w:b w:val="0"/>
          <w:bCs/>
          <w:sz w:val="24"/>
          <w:szCs w:val="24"/>
        </w:rPr>
      </w:pPr>
      <w:bookmarkStart w:id="0" w:name="_GoBack"/>
      <w:bookmarkEnd w:id="0"/>
      <w:proofErr w:type="spellStart"/>
      <w:r>
        <w:rPr>
          <w:b w:val="0"/>
          <w:bCs/>
          <w:sz w:val="24"/>
          <w:szCs w:val="24"/>
        </w:rPr>
        <w:t>риложение</w:t>
      </w:r>
      <w:proofErr w:type="spellEnd"/>
    </w:p>
    <w:p w:rsidR="00AB68C1" w:rsidRDefault="00AB68C1" w:rsidP="00AB68C1">
      <w:pPr>
        <w:pStyle w:val="2"/>
        <w:spacing w:line="240" w:lineRule="auto"/>
        <w:ind w:left="5103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 к постановлению </w:t>
      </w:r>
    </w:p>
    <w:p w:rsidR="00AB68C1" w:rsidRDefault="00AB68C1" w:rsidP="00AB68C1">
      <w:pPr>
        <w:pStyle w:val="2"/>
        <w:spacing w:line="240" w:lineRule="auto"/>
        <w:ind w:left="5103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Избирательной комиссии </w:t>
      </w:r>
    </w:p>
    <w:p w:rsidR="00AB68C1" w:rsidRDefault="00AB68C1" w:rsidP="00AB68C1">
      <w:pPr>
        <w:pStyle w:val="2"/>
        <w:spacing w:line="240" w:lineRule="auto"/>
        <w:ind w:left="5103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 Кемеровской области – Кузбасса</w:t>
      </w:r>
    </w:p>
    <w:p w:rsidR="00AB68C1" w:rsidRDefault="00AB68C1" w:rsidP="00AB68C1">
      <w:pPr>
        <w:pStyle w:val="2"/>
        <w:spacing w:line="240" w:lineRule="auto"/>
        <w:ind w:left="5103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от 8 октября 2021 года № 208/</w:t>
      </w:r>
      <w:r w:rsidR="008456D3">
        <w:rPr>
          <w:b w:val="0"/>
          <w:sz w:val="24"/>
          <w:szCs w:val="24"/>
        </w:rPr>
        <w:t>1967</w:t>
      </w:r>
      <w:r>
        <w:rPr>
          <w:b w:val="0"/>
          <w:sz w:val="24"/>
          <w:szCs w:val="24"/>
          <w:lang w:eastAsia="en-US"/>
        </w:rPr>
        <w:t>-6</w:t>
      </w:r>
    </w:p>
    <w:tbl>
      <w:tblPr>
        <w:tblpPr w:leftFromText="180" w:rightFromText="180" w:vertAnchor="text" w:horzAnchor="margin" w:tblpXSpec="right" w:tblpY="172"/>
        <w:tblW w:w="4660" w:type="dxa"/>
        <w:tblLook w:val="04A0" w:firstRow="1" w:lastRow="0" w:firstColumn="1" w:lastColumn="0" w:noHBand="0" w:noVBand="1"/>
      </w:tblPr>
      <w:tblGrid>
        <w:gridCol w:w="4660"/>
      </w:tblGrid>
      <w:tr w:rsidR="00AB68C1" w:rsidTr="00AB68C1">
        <w:trPr>
          <w:trHeight w:val="77"/>
        </w:trPr>
        <w:tc>
          <w:tcPr>
            <w:tcW w:w="4660" w:type="dxa"/>
            <w:noWrap/>
            <w:vAlign w:val="bottom"/>
            <w:hideMark/>
          </w:tcPr>
          <w:p w:rsidR="00AB68C1" w:rsidRDefault="00AB68C1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«Приложение</w:t>
            </w:r>
          </w:p>
        </w:tc>
      </w:tr>
      <w:tr w:rsidR="00AB68C1" w:rsidTr="00AB68C1">
        <w:trPr>
          <w:trHeight w:val="630"/>
        </w:trPr>
        <w:tc>
          <w:tcPr>
            <w:tcW w:w="4660" w:type="dxa"/>
            <w:vAlign w:val="center"/>
            <w:hideMark/>
          </w:tcPr>
          <w:p w:rsidR="00AB68C1" w:rsidRDefault="00AB68C1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УТВЕРЖДЕНО</w:t>
            </w:r>
          </w:p>
          <w:p w:rsidR="00AB68C1" w:rsidRDefault="00AB68C1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постановлением</w:t>
            </w:r>
          </w:p>
          <w:p w:rsidR="00AB68C1" w:rsidRDefault="00AB68C1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Избирательной комиссии </w:t>
            </w:r>
          </w:p>
          <w:p w:rsidR="00AB68C1" w:rsidRDefault="00AB68C1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Кемеровской области – Кузбасса</w:t>
            </w:r>
          </w:p>
        </w:tc>
      </w:tr>
      <w:tr w:rsidR="00AB68C1" w:rsidTr="00AB68C1">
        <w:trPr>
          <w:trHeight w:val="218"/>
        </w:trPr>
        <w:tc>
          <w:tcPr>
            <w:tcW w:w="4660" w:type="dxa"/>
            <w:vAlign w:val="center"/>
            <w:hideMark/>
          </w:tcPr>
          <w:p w:rsidR="00AB68C1" w:rsidRDefault="00AB68C1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 19 мая 2020 года № 121/1142-6</w:t>
            </w:r>
          </w:p>
        </w:tc>
      </w:tr>
      <w:tr w:rsidR="00AB68C1" w:rsidTr="00AB68C1">
        <w:trPr>
          <w:trHeight w:val="431"/>
        </w:trPr>
        <w:tc>
          <w:tcPr>
            <w:tcW w:w="4660" w:type="dxa"/>
            <w:vAlign w:val="center"/>
            <w:hideMark/>
          </w:tcPr>
          <w:p w:rsidR="00AB68C1" w:rsidRDefault="00AB68C1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>
              <w:rPr>
                <w:rFonts w:ascii="Times New Roman" w:hAnsi="Times New Roman"/>
                <w:szCs w:val="24"/>
              </w:rPr>
              <w:t>(в редакции постановлений</w:t>
            </w:r>
            <w:proofErr w:type="gramEnd"/>
          </w:p>
          <w:p w:rsidR="00AB68C1" w:rsidRDefault="00AB68C1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Избирательной комиссии</w:t>
            </w:r>
          </w:p>
        </w:tc>
      </w:tr>
      <w:tr w:rsidR="00AB68C1" w:rsidTr="00AB68C1">
        <w:trPr>
          <w:trHeight w:val="315"/>
        </w:trPr>
        <w:tc>
          <w:tcPr>
            <w:tcW w:w="4660" w:type="dxa"/>
            <w:vAlign w:val="bottom"/>
            <w:hideMark/>
          </w:tcPr>
          <w:p w:rsidR="00AB68C1" w:rsidRDefault="00AB68C1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Кемеровской области – Кузбасса</w:t>
            </w:r>
          </w:p>
        </w:tc>
      </w:tr>
      <w:tr w:rsidR="00AB68C1" w:rsidTr="00AB68C1">
        <w:trPr>
          <w:trHeight w:val="1950"/>
        </w:trPr>
        <w:tc>
          <w:tcPr>
            <w:tcW w:w="4660" w:type="dxa"/>
            <w:hideMark/>
          </w:tcPr>
          <w:p w:rsidR="00AB68C1" w:rsidRDefault="00AB68C1">
            <w:pPr>
              <w:tabs>
                <w:tab w:val="left" w:pos="284"/>
                <w:tab w:val="left" w:pos="1070"/>
              </w:tabs>
              <w:spacing w:after="0"/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от 24 июня 2020 года № 126/1197-6,</w:t>
            </w:r>
          </w:p>
          <w:p w:rsidR="00AB68C1" w:rsidRDefault="00AB68C1">
            <w:pPr>
              <w:tabs>
                <w:tab w:val="left" w:pos="284"/>
                <w:tab w:val="left" w:pos="1070"/>
              </w:tabs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от 18 ноября 2020 года № 1</w:t>
            </w:r>
            <w:r>
              <w:rPr>
                <w:szCs w:val="24"/>
              </w:rPr>
              <w:t>50/1355-6</w:t>
            </w:r>
            <w:r>
              <w:rPr>
                <w:rFonts w:ascii="Times New Roman" w:hAnsi="Times New Roman"/>
                <w:szCs w:val="24"/>
              </w:rPr>
              <w:t>,</w:t>
            </w:r>
          </w:p>
          <w:p w:rsidR="00AB68C1" w:rsidRDefault="00AB68C1">
            <w:pPr>
              <w:tabs>
                <w:tab w:val="left" w:pos="284"/>
                <w:tab w:val="left" w:pos="1070"/>
              </w:tabs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от 26 ноября 2020 года № 151/1447-6, </w:t>
            </w:r>
          </w:p>
          <w:p w:rsidR="00AB68C1" w:rsidRDefault="00AB68C1">
            <w:pPr>
              <w:tabs>
                <w:tab w:val="left" w:pos="284"/>
                <w:tab w:val="left" w:pos="1070"/>
              </w:tabs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от 27 апреля 2021 года № </w:t>
            </w:r>
            <w:r>
              <w:rPr>
                <w:szCs w:val="24"/>
                <w:lang w:eastAsia="en-US"/>
              </w:rPr>
              <w:t>166/1583</w:t>
            </w:r>
            <w:r>
              <w:rPr>
                <w:szCs w:val="24"/>
              </w:rPr>
              <w:t>-</w:t>
            </w:r>
            <w:r>
              <w:rPr>
                <w:rFonts w:ascii="Calibri" w:hAnsi="Calibri"/>
                <w:szCs w:val="24"/>
              </w:rPr>
              <w:t>6</w:t>
            </w:r>
            <w:r>
              <w:rPr>
                <w:rFonts w:ascii="Times New Roman" w:hAnsi="Times New Roman"/>
                <w:szCs w:val="24"/>
              </w:rPr>
              <w:t xml:space="preserve">, </w:t>
            </w:r>
          </w:p>
          <w:p w:rsidR="00AB68C1" w:rsidRDefault="00AB68C1">
            <w:pPr>
              <w:tabs>
                <w:tab w:val="left" w:pos="284"/>
                <w:tab w:val="left" w:pos="1070"/>
              </w:tabs>
              <w:spacing w:after="0"/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от 3 июня 2021 года № 169/1607-6,</w:t>
            </w:r>
          </w:p>
          <w:p w:rsidR="00AB68C1" w:rsidRDefault="00AB68C1">
            <w:pPr>
              <w:tabs>
                <w:tab w:val="left" w:pos="284"/>
                <w:tab w:val="left" w:pos="1070"/>
              </w:tabs>
              <w:spacing w:after="0"/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от 22 июня 2021 года № 172/1650-6,</w:t>
            </w:r>
          </w:p>
          <w:p w:rsidR="00AB68C1" w:rsidRDefault="00AB68C1">
            <w:pPr>
              <w:tabs>
                <w:tab w:val="left" w:pos="284"/>
                <w:tab w:val="left" w:pos="1070"/>
              </w:tabs>
              <w:spacing w:after="0"/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от 2 июля 2021 года № 175/1676-6,</w:t>
            </w:r>
          </w:p>
          <w:p w:rsidR="00AB68C1" w:rsidRDefault="00AB68C1" w:rsidP="00AB68C1">
            <w:pPr>
              <w:tabs>
                <w:tab w:val="left" w:pos="284"/>
                <w:tab w:val="left" w:pos="1070"/>
              </w:tabs>
              <w:spacing w:after="0"/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от 9 августа 2021 года № 188/1851-6,</w:t>
            </w:r>
          </w:p>
          <w:p w:rsidR="00AB68C1" w:rsidRDefault="00AB68C1">
            <w:pPr>
              <w:tabs>
                <w:tab w:val="left" w:pos="284"/>
                <w:tab w:val="left" w:pos="1070"/>
              </w:tabs>
              <w:spacing w:after="0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 xml:space="preserve">    </w:t>
            </w:r>
            <w:r>
              <w:rPr>
                <w:b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от 15 сентября 2021 года № 203/1939</w:t>
            </w:r>
            <w:r>
              <w:rPr>
                <w:rFonts w:ascii="Times New Roman" w:hAnsi="Times New Roman"/>
                <w:szCs w:val="24"/>
                <w:lang w:eastAsia="en-US"/>
              </w:rPr>
              <w:t>-6,</w:t>
            </w:r>
          </w:p>
          <w:p w:rsidR="00AB68C1" w:rsidRDefault="00AB68C1" w:rsidP="00AB68C1">
            <w:pPr>
              <w:tabs>
                <w:tab w:val="left" w:pos="284"/>
                <w:tab w:val="left" w:pos="1070"/>
              </w:tabs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</w:t>
            </w:r>
            <w:r>
              <w:rPr>
                <w:b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от 8 окт</w:t>
            </w:r>
            <w:r w:rsidR="008456D3">
              <w:rPr>
                <w:rFonts w:ascii="Times New Roman" w:hAnsi="Times New Roman"/>
                <w:szCs w:val="24"/>
              </w:rPr>
              <w:t>ября 2021 года № 208/1967</w:t>
            </w:r>
            <w:r>
              <w:rPr>
                <w:rFonts w:ascii="Times New Roman" w:hAnsi="Times New Roman"/>
                <w:szCs w:val="24"/>
                <w:lang w:eastAsia="en-US"/>
              </w:rPr>
              <w:t>-6</w:t>
            </w:r>
            <w:r>
              <w:rPr>
                <w:rFonts w:ascii="Times New Roman" w:hAnsi="Times New Roman"/>
                <w:szCs w:val="24"/>
              </w:rPr>
              <w:t>)</w:t>
            </w:r>
            <w:r>
              <w:rPr>
                <w:rFonts w:ascii="Times New Roman" w:hAnsi="Times New Roman"/>
                <w:szCs w:val="24"/>
              </w:rPr>
              <w:br/>
              <w:t xml:space="preserve">    </w:t>
            </w:r>
          </w:p>
        </w:tc>
      </w:tr>
    </w:tbl>
    <w:p w:rsidR="00FE2CAD" w:rsidRDefault="00FE2CAD" w:rsidP="0002710A">
      <w:pPr>
        <w:spacing w:after="0"/>
        <w:ind w:firstLine="709"/>
        <w:jc w:val="left"/>
        <w:rPr>
          <w:rFonts w:ascii="Times New Roman" w:hAnsi="Times New Roman"/>
          <w:bCs/>
          <w:sz w:val="28"/>
          <w:szCs w:val="28"/>
        </w:rPr>
      </w:pPr>
    </w:p>
    <w:p w:rsidR="00FE2CAD" w:rsidRPr="00FE2CAD" w:rsidRDefault="00FE2CAD" w:rsidP="00FE2CAD">
      <w:pPr>
        <w:pStyle w:val="2"/>
        <w:spacing w:line="240" w:lineRule="auto"/>
        <w:rPr>
          <w:b w:val="0"/>
        </w:rPr>
      </w:pPr>
    </w:p>
    <w:p w:rsidR="0023081F" w:rsidRPr="0023081F" w:rsidRDefault="0023081F" w:rsidP="00FE2CAD">
      <w:pPr>
        <w:pStyle w:val="2"/>
        <w:spacing w:line="240" w:lineRule="auto"/>
        <w:rPr>
          <w:sz w:val="24"/>
          <w:szCs w:val="24"/>
        </w:rPr>
      </w:pPr>
    </w:p>
    <w:p w:rsidR="0023081F" w:rsidRPr="0023081F" w:rsidRDefault="0023081F" w:rsidP="00FE2CAD">
      <w:pPr>
        <w:pStyle w:val="2"/>
        <w:spacing w:line="240" w:lineRule="auto"/>
        <w:rPr>
          <w:sz w:val="24"/>
          <w:szCs w:val="24"/>
        </w:rPr>
      </w:pPr>
    </w:p>
    <w:p w:rsidR="0023081F" w:rsidRPr="0023081F" w:rsidRDefault="0023081F" w:rsidP="00FE2CAD">
      <w:pPr>
        <w:pStyle w:val="2"/>
        <w:spacing w:line="240" w:lineRule="auto"/>
        <w:rPr>
          <w:sz w:val="24"/>
          <w:szCs w:val="24"/>
        </w:rPr>
      </w:pPr>
    </w:p>
    <w:p w:rsidR="0023081F" w:rsidRPr="0023081F" w:rsidRDefault="0023081F" w:rsidP="00FE2CAD">
      <w:pPr>
        <w:pStyle w:val="2"/>
        <w:spacing w:line="240" w:lineRule="auto"/>
        <w:rPr>
          <w:sz w:val="24"/>
          <w:szCs w:val="24"/>
        </w:rPr>
      </w:pPr>
    </w:p>
    <w:p w:rsidR="0023081F" w:rsidRPr="0023081F" w:rsidRDefault="0023081F" w:rsidP="00FE2CAD">
      <w:pPr>
        <w:pStyle w:val="2"/>
        <w:spacing w:line="240" w:lineRule="auto"/>
        <w:rPr>
          <w:sz w:val="24"/>
          <w:szCs w:val="24"/>
        </w:rPr>
      </w:pPr>
    </w:p>
    <w:p w:rsidR="0023081F" w:rsidRPr="0023081F" w:rsidRDefault="0023081F" w:rsidP="00FE2CAD">
      <w:pPr>
        <w:pStyle w:val="2"/>
        <w:spacing w:line="240" w:lineRule="auto"/>
        <w:rPr>
          <w:sz w:val="24"/>
          <w:szCs w:val="24"/>
        </w:rPr>
      </w:pPr>
    </w:p>
    <w:p w:rsidR="0023081F" w:rsidRPr="0023081F" w:rsidRDefault="0023081F" w:rsidP="00FE2CAD">
      <w:pPr>
        <w:pStyle w:val="2"/>
        <w:spacing w:line="240" w:lineRule="auto"/>
        <w:rPr>
          <w:sz w:val="24"/>
          <w:szCs w:val="24"/>
        </w:rPr>
      </w:pPr>
    </w:p>
    <w:p w:rsidR="0023081F" w:rsidRPr="0023081F" w:rsidRDefault="0023081F" w:rsidP="00FE2CAD">
      <w:pPr>
        <w:pStyle w:val="2"/>
        <w:spacing w:line="240" w:lineRule="auto"/>
        <w:rPr>
          <w:sz w:val="24"/>
          <w:szCs w:val="24"/>
        </w:rPr>
      </w:pPr>
    </w:p>
    <w:p w:rsidR="0023081F" w:rsidRPr="0023081F" w:rsidRDefault="0023081F" w:rsidP="00FE2CAD">
      <w:pPr>
        <w:pStyle w:val="2"/>
        <w:spacing w:line="240" w:lineRule="auto"/>
        <w:rPr>
          <w:sz w:val="24"/>
          <w:szCs w:val="24"/>
        </w:rPr>
      </w:pPr>
    </w:p>
    <w:p w:rsidR="0023081F" w:rsidRPr="0023081F" w:rsidRDefault="0023081F" w:rsidP="00FE2CAD">
      <w:pPr>
        <w:pStyle w:val="2"/>
        <w:spacing w:line="240" w:lineRule="auto"/>
        <w:rPr>
          <w:sz w:val="24"/>
          <w:szCs w:val="24"/>
        </w:rPr>
      </w:pPr>
    </w:p>
    <w:p w:rsidR="0023081F" w:rsidRPr="0023081F" w:rsidRDefault="0023081F" w:rsidP="00FE2CAD">
      <w:pPr>
        <w:pStyle w:val="2"/>
        <w:spacing w:line="240" w:lineRule="auto"/>
        <w:rPr>
          <w:sz w:val="24"/>
          <w:szCs w:val="24"/>
        </w:rPr>
      </w:pPr>
    </w:p>
    <w:p w:rsidR="0023081F" w:rsidRPr="0023081F" w:rsidRDefault="0023081F" w:rsidP="00FE2CAD">
      <w:pPr>
        <w:pStyle w:val="2"/>
        <w:spacing w:line="240" w:lineRule="auto"/>
        <w:rPr>
          <w:sz w:val="24"/>
          <w:szCs w:val="24"/>
        </w:rPr>
      </w:pPr>
    </w:p>
    <w:p w:rsidR="00330B34" w:rsidRDefault="009D64A6" w:rsidP="009D64A6">
      <w:pPr>
        <w:pStyle w:val="2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E42E4C" w:rsidRDefault="00E42E4C" w:rsidP="00BE0E76">
      <w:pPr>
        <w:pStyle w:val="2"/>
        <w:spacing w:line="240" w:lineRule="auto"/>
        <w:rPr>
          <w:sz w:val="24"/>
          <w:szCs w:val="24"/>
        </w:rPr>
      </w:pPr>
    </w:p>
    <w:p w:rsidR="00AB68C1" w:rsidRDefault="00AB68C1" w:rsidP="00BE0E76">
      <w:pPr>
        <w:pStyle w:val="2"/>
        <w:spacing w:line="240" w:lineRule="auto"/>
        <w:rPr>
          <w:sz w:val="24"/>
          <w:szCs w:val="24"/>
        </w:rPr>
      </w:pPr>
    </w:p>
    <w:p w:rsidR="00AB68C1" w:rsidRDefault="00AB68C1" w:rsidP="00BE0E76">
      <w:pPr>
        <w:pStyle w:val="2"/>
        <w:spacing w:line="240" w:lineRule="auto"/>
        <w:rPr>
          <w:sz w:val="24"/>
          <w:szCs w:val="24"/>
        </w:rPr>
      </w:pPr>
    </w:p>
    <w:p w:rsidR="00AB68C1" w:rsidRDefault="00AB68C1" w:rsidP="00BE0E76">
      <w:pPr>
        <w:pStyle w:val="2"/>
        <w:spacing w:line="240" w:lineRule="auto"/>
        <w:rPr>
          <w:sz w:val="24"/>
          <w:szCs w:val="24"/>
        </w:rPr>
      </w:pPr>
    </w:p>
    <w:p w:rsidR="00AB68C1" w:rsidRDefault="00AB68C1" w:rsidP="00BE0E76">
      <w:pPr>
        <w:pStyle w:val="2"/>
        <w:spacing w:line="240" w:lineRule="auto"/>
        <w:rPr>
          <w:sz w:val="24"/>
          <w:szCs w:val="24"/>
        </w:rPr>
      </w:pPr>
    </w:p>
    <w:p w:rsidR="00FE2CAD" w:rsidRPr="00395D08" w:rsidRDefault="00FE2CAD" w:rsidP="00BE0E76">
      <w:pPr>
        <w:pStyle w:val="2"/>
        <w:spacing w:line="240" w:lineRule="auto"/>
        <w:rPr>
          <w:sz w:val="24"/>
          <w:szCs w:val="24"/>
        </w:rPr>
      </w:pPr>
      <w:r w:rsidRPr="00395D08">
        <w:rPr>
          <w:sz w:val="24"/>
          <w:szCs w:val="24"/>
        </w:rPr>
        <w:t xml:space="preserve">Структура </w:t>
      </w:r>
      <w:r w:rsidRPr="00395D08">
        <w:rPr>
          <w:bCs/>
          <w:sz w:val="24"/>
          <w:szCs w:val="24"/>
        </w:rPr>
        <w:t xml:space="preserve"> Избирательной комиссии Кемеровской области </w:t>
      </w:r>
      <w:r w:rsidRPr="00527313">
        <w:rPr>
          <w:b w:val="0"/>
          <w:sz w:val="24"/>
          <w:szCs w:val="24"/>
        </w:rPr>
        <w:t>–</w:t>
      </w:r>
      <w:r w:rsidRPr="00395D08">
        <w:rPr>
          <w:sz w:val="24"/>
          <w:szCs w:val="24"/>
        </w:rPr>
        <w:t xml:space="preserve"> Кузбасса</w:t>
      </w:r>
    </w:p>
    <w:p w:rsidR="00FE2CAD" w:rsidRPr="00BC1771" w:rsidRDefault="00FE2CAD" w:rsidP="00FE2CAD">
      <w:pPr>
        <w:jc w:val="right"/>
        <w:rPr>
          <w:szCs w:val="24"/>
        </w:rPr>
      </w:pPr>
    </w:p>
    <w:tbl>
      <w:tblPr>
        <w:tblW w:w="922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BF" w:firstRow="1" w:lastRow="0" w:firstColumn="1" w:lastColumn="0" w:noHBand="0" w:noVBand="0"/>
      </w:tblPr>
      <w:tblGrid>
        <w:gridCol w:w="2180"/>
        <w:gridCol w:w="4819"/>
        <w:gridCol w:w="1612"/>
        <w:gridCol w:w="612"/>
      </w:tblGrid>
      <w:tr w:rsidR="0023081F" w:rsidRPr="00BC1771" w:rsidTr="0023081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80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23081F" w:rsidRPr="00BC1771" w:rsidRDefault="0023081F" w:rsidP="00395D08">
            <w:pPr>
              <w:tabs>
                <w:tab w:val="left" w:pos="9900"/>
                <w:tab w:val="left" w:pos="9990"/>
              </w:tabs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BC1771">
              <w:rPr>
                <w:rFonts w:ascii="Times New Roman" w:hAnsi="Times New Roman"/>
                <w:b/>
                <w:szCs w:val="24"/>
              </w:rPr>
              <w:t>Категория должностей</w:t>
            </w:r>
          </w:p>
        </w:tc>
        <w:tc>
          <w:tcPr>
            <w:tcW w:w="4819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23081F" w:rsidRPr="00BC1771" w:rsidRDefault="0023081F" w:rsidP="00715120">
            <w:pPr>
              <w:tabs>
                <w:tab w:val="left" w:pos="9900"/>
                <w:tab w:val="left" w:pos="9990"/>
              </w:tabs>
              <w:ind w:firstLine="0"/>
              <w:jc w:val="center"/>
              <w:rPr>
                <w:b/>
                <w:bCs/>
                <w:szCs w:val="24"/>
              </w:rPr>
            </w:pPr>
            <w:r w:rsidRPr="00BC1771">
              <w:rPr>
                <w:b/>
                <w:bCs/>
                <w:szCs w:val="24"/>
              </w:rPr>
              <w:t>Наименование</w:t>
            </w:r>
          </w:p>
          <w:p w:rsidR="0023081F" w:rsidRPr="00BC1771" w:rsidRDefault="0023081F" w:rsidP="00715120">
            <w:pPr>
              <w:tabs>
                <w:tab w:val="left" w:pos="9900"/>
                <w:tab w:val="left" w:pos="9990"/>
              </w:tabs>
              <w:ind w:firstLine="0"/>
              <w:jc w:val="center"/>
              <w:rPr>
                <w:b/>
                <w:bCs/>
                <w:szCs w:val="24"/>
              </w:rPr>
            </w:pPr>
            <w:r w:rsidRPr="00BC1771">
              <w:rPr>
                <w:b/>
                <w:bCs/>
                <w:szCs w:val="24"/>
              </w:rPr>
              <w:t>структурного подразделения и должность</w:t>
            </w:r>
          </w:p>
        </w:tc>
        <w:tc>
          <w:tcPr>
            <w:tcW w:w="1612" w:type="dxa"/>
            <w:tcBorders>
              <w:top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3081F" w:rsidRPr="00BC1771" w:rsidRDefault="0023081F" w:rsidP="00715120">
            <w:pPr>
              <w:pStyle w:val="1"/>
              <w:rPr>
                <w:sz w:val="24"/>
                <w:szCs w:val="24"/>
              </w:rPr>
            </w:pPr>
            <w:r w:rsidRPr="00BC1771">
              <w:rPr>
                <w:sz w:val="24"/>
                <w:szCs w:val="24"/>
              </w:rPr>
              <w:t>Количество единиц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081F" w:rsidRPr="00BC1771" w:rsidRDefault="0023081F" w:rsidP="00715120">
            <w:pPr>
              <w:pStyle w:val="1"/>
              <w:rPr>
                <w:sz w:val="24"/>
                <w:szCs w:val="24"/>
              </w:rPr>
            </w:pPr>
          </w:p>
        </w:tc>
      </w:tr>
      <w:tr w:rsidR="0023081F" w:rsidRPr="00BC1771" w:rsidTr="0023081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80" w:type="dxa"/>
            <w:vMerge w:val="restart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23081F" w:rsidRPr="00BC1771" w:rsidRDefault="0023081F" w:rsidP="00715120">
            <w:pPr>
              <w:tabs>
                <w:tab w:val="left" w:pos="9900"/>
                <w:tab w:val="left" w:pos="9990"/>
              </w:tabs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BC1771">
              <w:rPr>
                <w:rFonts w:ascii="Times New Roman" w:hAnsi="Times New Roman"/>
                <w:szCs w:val="24"/>
              </w:rPr>
              <w:t>Лица, замещающие государственные должности</w:t>
            </w:r>
          </w:p>
        </w:tc>
        <w:tc>
          <w:tcPr>
            <w:tcW w:w="4819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23081F" w:rsidRPr="00F22300" w:rsidRDefault="0023081F" w:rsidP="00715120">
            <w:pPr>
              <w:tabs>
                <w:tab w:val="left" w:pos="9900"/>
                <w:tab w:val="left" w:pos="9990"/>
              </w:tabs>
              <w:ind w:firstLine="0"/>
              <w:rPr>
                <w:rFonts w:ascii="Times New Roman" w:hAnsi="Times New Roman"/>
                <w:bCs/>
                <w:szCs w:val="24"/>
              </w:rPr>
            </w:pPr>
            <w:r w:rsidRPr="00F22300">
              <w:rPr>
                <w:rFonts w:ascii="Times New Roman" w:hAnsi="Times New Roman"/>
                <w:bCs/>
                <w:szCs w:val="24"/>
              </w:rPr>
              <w:t>Председатель Избирательной комиссии Кемеровской области – Кузбасса</w:t>
            </w:r>
          </w:p>
        </w:tc>
        <w:tc>
          <w:tcPr>
            <w:tcW w:w="1612" w:type="dxa"/>
            <w:tcBorders>
              <w:top w:val="single" w:sz="6" w:space="0" w:color="000000"/>
              <w:right w:val="single" w:sz="4" w:space="0" w:color="auto"/>
            </w:tcBorders>
            <w:shd w:val="clear" w:color="auto" w:fill="auto"/>
          </w:tcPr>
          <w:p w:rsidR="0023081F" w:rsidRPr="00BC1771" w:rsidRDefault="0023081F" w:rsidP="00715120">
            <w:pPr>
              <w:pStyle w:val="1"/>
              <w:rPr>
                <w:b w:val="0"/>
                <w:sz w:val="24"/>
                <w:szCs w:val="24"/>
              </w:rPr>
            </w:pPr>
            <w:r w:rsidRPr="00BC1771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081F" w:rsidRPr="00BC1771" w:rsidRDefault="0023081F" w:rsidP="00715120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23081F" w:rsidRPr="00BC1771" w:rsidTr="0023081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80" w:type="dxa"/>
            <w:vMerge/>
            <w:shd w:val="clear" w:color="auto" w:fill="auto"/>
          </w:tcPr>
          <w:p w:rsidR="0023081F" w:rsidRPr="00BC1771" w:rsidRDefault="0023081F" w:rsidP="00715120">
            <w:pPr>
              <w:tabs>
                <w:tab w:val="left" w:pos="9900"/>
                <w:tab w:val="left" w:pos="9990"/>
              </w:tabs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23081F" w:rsidRPr="00F22300" w:rsidRDefault="0023081F" w:rsidP="00715120">
            <w:pPr>
              <w:tabs>
                <w:tab w:val="left" w:pos="9900"/>
                <w:tab w:val="left" w:pos="9990"/>
              </w:tabs>
              <w:ind w:firstLine="0"/>
              <w:rPr>
                <w:rFonts w:ascii="Times New Roman" w:hAnsi="Times New Roman"/>
                <w:bCs/>
                <w:szCs w:val="24"/>
              </w:rPr>
            </w:pPr>
            <w:r w:rsidRPr="00F22300">
              <w:rPr>
                <w:rFonts w:ascii="Times New Roman" w:hAnsi="Times New Roman"/>
                <w:bCs/>
                <w:szCs w:val="24"/>
              </w:rPr>
              <w:t xml:space="preserve">Заместитель председателя Избирательной комиссии Кемеровской области </w:t>
            </w:r>
            <w:r w:rsidRPr="00F22300">
              <w:rPr>
                <w:rFonts w:ascii="Times New Roman" w:hAnsi="Times New Roman"/>
                <w:bCs/>
                <w:i/>
                <w:szCs w:val="24"/>
              </w:rPr>
              <w:t>–</w:t>
            </w:r>
            <w:r w:rsidRPr="00F22300">
              <w:rPr>
                <w:rFonts w:ascii="Times New Roman" w:hAnsi="Times New Roman"/>
                <w:bCs/>
                <w:szCs w:val="24"/>
              </w:rPr>
              <w:t xml:space="preserve"> Кузбасса</w:t>
            </w:r>
          </w:p>
        </w:tc>
        <w:tc>
          <w:tcPr>
            <w:tcW w:w="1612" w:type="dxa"/>
            <w:tcBorders>
              <w:top w:val="single" w:sz="6" w:space="0" w:color="000000"/>
              <w:right w:val="single" w:sz="4" w:space="0" w:color="auto"/>
            </w:tcBorders>
            <w:shd w:val="clear" w:color="auto" w:fill="auto"/>
          </w:tcPr>
          <w:p w:rsidR="0023081F" w:rsidRPr="00BC1771" w:rsidRDefault="0023081F" w:rsidP="00715120">
            <w:pPr>
              <w:pStyle w:val="1"/>
              <w:rPr>
                <w:b w:val="0"/>
                <w:sz w:val="24"/>
                <w:szCs w:val="24"/>
              </w:rPr>
            </w:pPr>
            <w:r w:rsidRPr="00BC1771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081F" w:rsidRPr="00BC1771" w:rsidRDefault="0023081F" w:rsidP="00715120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23081F" w:rsidRPr="00BC1771" w:rsidTr="0023081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80" w:type="dxa"/>
            <w:vMerge/>
            <w:shd w:val="clear" w:color="auto" w:fill="auto"/>
          </w:tcPr>
          <w:p w:rsidR="0023081F" w:rsidRPr="00BC1771" w:rsidRDefault="0023081F" w:rsidP="00715120">
            <w:pPr>
              <w:tabs>
                <w:tab w:val="left" w:pos="9900"/>
                <w:tab w:val="left" w:pos="9990"/>
              </w:tabs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23081F" w:rsidRPr="00F22300" w:rsidRDefault="0023081F" w:rsidP="00715120">
            <w:pPr>
              <w:tabs>
                <w:tab w:val="left" w:pos="9900"/>
                <w:tab w:val="left" w:pos="9990"/>
              </w:tabs>
              <w:ind w:firstLine="0"/>
              <w:rPr>
                <w:rFonts w:ascii="Times New Roman" w:hAnsi="Times New Roman"/>
                <w:bCs/>
                <w:szCs w:val="24"/>
              </w:rPr>
            </w:pPr>
            <w:r w:rsidRPr="00F22300">
              <w:rPr>
                <w:rFonts w:ascii="Times New Roman" w:hAnsi="Times New Roman"/>
                <w:bCs/>
                <w:szCs w:val="24"/>
              </w:rPr>
              <w:t>Секретарь Избирательной комиссии Кемеровской области – Кузбасса</w:t>
            </w:r>
          </w:p>
        </w:tc>
        <w:tc>
          <w:tcPr>
            <w:tcW w:w="1612" w:type="dxa"/>
            <w:tcBorders>
              <w:top w:val="single" w:sz="6" w:space="0" w:color="000000"/>
              <w:right w:val="single" w:sz="4" w:space="0" w:color="auto"/>
            </w:tcBorders>
            <w:shd w:val="clear" w:color="auto" w:fill="auto"/>
          </w:tcPr>
          <w:p w:rsidR="0023081F" w:rsidRPr="00BC1771" w:rsidRDefault="0023081F" w:rsidP="00715120">
            <w:pPr>
              <w:pStyle w:val="1"/>
              <w:rPr>
                <w:b w:val="0"/>
                <w:sz w:val="24"/>
                <w:szCs w:val="24"/>
              </w:rPr>
            </w:pPr>
            <w:r w:rsidRPr="00BC1771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081F" w:rsidRPr="00BC1771" w:rsidRDefault="0023081F" w:rsidP="00715120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23081F" w:rsidRPr="00BC1771" w:rsidTr="0023081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80" w:type="dxa"/>
            <w:vMerge/>
            <w:shd w:val="clear" w:color="auto" w:fill="auto"/>
          </w:tcPr>
          <w:p w:rsidR="0023081F" w:rsidRPr="00BC1771" w:rsidRDefault="0023081F" w:rsidP="00715120">
            <w:pPr>
              <w:tabs>
                <w:tab w:val="left" w:pos="9900"/>
                <w:tab w:val="left" w:pos="9990"/>
              </w:tabs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23081F" w:rsidRPr="00F22300" w:rsidRDefault="0023081F" w:rsidP="004A127E">
            <w:pPr>
              <w:tabs>
                <w:tab w:val="left" w:pos="9900"/>
                <w:tab w:val="left" w:pos="9990"/>
              </w:tabs>
              <w:spacing w:after="0"/>
              <w:ind w:firstLine="0"/>
              <w:rPr>
                <w:rFonts w:ascii="Times New Roman" w:hAnsi="Times New Roman"/>
                <w:bCs/>
                <w:szCs w:val="24"/>
              </w:rPr>
            </w:pPr>
            <w:r w:rsidRPr="00F22300">
              <w:rPr>
                <w:rFonts w:ascii="Times New Roman" w:hAnsi="Times New Roman"/>
                <w:bCs/>
                <w:szCs w:val="24"/>
              </w:rPr>
              <w:t xml:space="preserve">Член  Избирательной  комиссии </w:t>
            </w:r>
          </w:p>
          <w:p w:rsidR="0023081F" w:rsidRPr="00F22300" w:rsidRDefault="0023081F" w:rsidP="004A127E">
            <w:pPr>
              <w:tabs>
                <w:tab w:val="left" w:pos="9900"/>
                <w:tab w:val="left" w:pos="9990"/>
              </w:tabs>
              <w:spacing w:after="0"/>
              <w:ind w:firstLine="0"/>
              <w:rPr>
                <w:rFonts w:ascii="Times New Roman" w:hAnsi="Times New Roman"/>
                <w:bCs/>
                <w:szCs w:val="24"/>
              </w:rPr>
            </w:pPr>
            <w:r w:rsidRPr="00F22300">
              <w:rPr>
                <w:rFonts w:ascii="Times New Roman" w:hAnsi="Times New Roman"/>
                <w:bCs/>
                <w:szCs w:val="24"/>
              </w:rPr>
              <w:t>Кемеровской области – Кузбасса на постоянной (штатной) основе</w:t>
            </w:r>
          </w:p>
        </w:tc>
        <w:tc>
          <w:tcPr>
            <w:tcW w:w="1612" w:type="dxa"/>
            <w:tcBorders>
              <w:top w:val="single" w:sz="6" w:space="0" w:color="000000"/>
              <w:right w:val="single" w:sz="4" w:space="0" w:color="auto"/>
            </w:tcBorders>
            <w:shd w:val="clear" w:color="auto" w:fill="auto"/>
          </w:tcPr>
          <w:p w:rsidR="0023081F" w:rsidRPr="00BC1771" w:rsidRDefault="0023081F" w:rsidP="00715120">
            <w:pPr>
              <w:pStyle w:val="1"/>
              <w:rPr>
                <w:b w:val="0"/>
                <w:sz w:val="24"/>
                <w:szCs w:val="24"/>
              </w:rPr>
            </w:pPr>
            <w:r w:rsidRPr="00BC1771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081F" w:rsidRPr="00BC1771" w:rsidRDefault="0023081F" w:rsidP="00715120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23081F" w:rsidRPr="00BC1771" w:rsidTr="0023081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61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81F" w:rsidRPr="00BC1771" w:rsidRDefault="0023081F" w:rsidP="00BC1771">
            <w:pPr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BC1771">
              <w:rPr>
                <w:rFonts w:ascii="Times New Roman" w:hAnsi="Times New Roman"/>
                <w:b/>
                <w:szCs w:val="24"/>
              </w:rPr>
              <w:t xml:space="preserve">Аппарат  </w:t>
            </w:r>
            <w:r w:rsidRPr="00BC1771">
              <w:rPr>
                <w:rFonts w:ascii="Times New Roman" w:hAnsi="Times New Roman"/>
                <w:b/>
                <w:bCs/>
                <w:szCs w:val="24"/>
              </w:rPr>
              <w:t xml:space="preserve">Избирательной комиссии Кемеровской области </w:t>
            </w:r>
            <w:r w:rsidRPr="00527313">
              <w:rPr>
                <w:bCs/>
                <w:szCs w:val="24"/>
              </w:rPr>
              <w:t>–</w:t>
            </w:r>
            <w:r>
              <w:rPr>
                <w:b/>
                <w:bCs/>
                <w:szCs w:val="24"/>
              </w:rPr>
              <w:t xml:space="preserve"> </w:t>
            </w:r>
            <w:r w:rsidRPr="00BC1771">
              <w:rPr>
                <w:rFonts w:ascii="Times New Roman" w:hAnsi="Times New Roman"/>
                <w:b/>
                <w:bCs/>
                <w:szCs w:val="24"/>
              </w:rPr>
              <w:t>Кузбасса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081F" w:rsidRPr="00BC1771" w:rsidRDefault="0023081F" w:rsidP="00BC1771">
            <w:pPr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23081F" w:rsidRPr="00BC1771" w:rsidTr="00E42E4C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2180" w:type="dxa"/>
            <w:vMerge w:val="restart"/>
            <w:shd w:val="clear" w:color="auto" w:fill="auto"/>
          </w:tcPr>
          <w:p w:rsidR="0023081F" w:rsidRPr="00BC1771" w:rsidRDefault="0023081F" w:rsidP="00BC1771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Государственные гражданские служащие</w:t>
            </w:r>
          </w:p>
        </w:tc>
        <w:tc>
          <w:tcPr>
            <w:tcW w:w="4819" w:type="dxa"/>
            <w:shd w:val="clear" w:color="auto" w:fill="auto"/>
          </w:tcPr>
          <w:p w:rsidR="0023081F" w:rsidRPr="00BC1771" w:rsidRDefault="0023081F" w:rsidP="00715120">
            <w:pPr>
              <w:ind w:firstLine="0"/>
              <w:jc w:val="left"/>
              <w:rPr>
                <w:szCs w:val="24"/>
              </w:rPr>
            </w:pPr>
            <w:r w:rsidRPr="00BC1771">
              <w:rPr>
                <w:szCs w:val="24"/>
              </w:rPr>
              <w:t>Консультант</w:t>
            </w:r>
          </w:p>
        </w:tc>
        <w:tc>
          <w:tcPr>
            <w:tcW w:w="1612" w:type="dxa"/>
            <w:tcBorders>
              <w:right w:val="single" w:sz="4" w:space="0" w:color="auto"/>
            </w:tcBorders>
            <w:shd w:val="clear" w:color="auto" w:fill="auto"/>
          </w:tcPr>
          <w:p w:rsidR="0023081F" w:rsidRPr="00755825" w:rsidRDefault="00E42E4C" w:rsidP="0071512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081F" w:rsidRDefault="0023081F" w:rsidP="0071512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3081F" w:rsidRPr="00BC1771" w:rsidTr="0023081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081F" w:rsidRPr="00BC1771" w:rsidRDefault="0023081F" w:rsidP="00715120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23081F" w:rsidRPr="00BC1771" w:rsidRDefault="0023081F" w:rsidP="00715120">
            <w:pPr>
              <w:ind w:firstLine="0"/>
              <w:jc w:val="left"/>
              <w:rPr>
                <w:szCs w:val="24"/>
              </w:rPr>
            </w:pPr>
            <w:r w:rsidRPr="00BC1771">
              <w:rPr>
                <w:szCs w:val="24"/>
              </w:rPr>
              <w:t>Главный специалист</w:t>
            </w:r>
          </w:p>
        </w:tc>
        <w:tc>
          <w:tcPr>
            <w:tcW w:w="1612" w:type="dxa"/>
            <w:tcBorders>
              <w:right w:val="single" w:sz="4" w:space="0" w:color="auto"/>
            </w:tcBorders>
            <w:shd w:val="clear" w:color="auto" w:fill="auto"/>
          </w:tcPr>
          <w:p w:rsidR="0023081F" w:rsidRPr="00755825" w:rsidRDefault="0023081F" w:rsidP="0071512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081F" w:rsidRDefault="0023081F" w:rsidP="0071512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3081F" w:rsidRPr="00BC1771" w:rsidTr="0023081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6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81F" w:rsidRPr="00BC1771" w:rsidRDefault="0023081F" w:rsidP="00BC1771">
            <w:pPr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BC1771">
              <w:rPr>
                <w:rFonts w:ascii="Times New Roman" w:hAnsi="Times New Roman"/>
                <w:b/>
                <w:szCs w:val="24"/>
              </w:rPr>
              <w:t xml:space="preserve">Управление Информационного центра </w:t>
            </w:r>
            <w:r w:rsidRPr="00BC1771">
              <w:rPr>
                <w:rFonts w:ascii="Times New Roman" w:hAnsi="Times New Roman"/>
                <w:b/>
                <w:bCs/>
                <w:szCs w:val="24"/>
              </w:rPr>
              <w:t xml:space="preserve">Избирательной комиссии Кемеровской области </w:t>
            </w:r>
            <w:r w:rsidRPr="00527313">
              <w:rPr>
                <w:bCs/>
                <w:szCs w:val="24"/>
              </w:rPr>
              <w:t>–</w:t>
            </w:r>
            <w:r>
              <w:rPr>
                <w:b/>
                <w:bCs/>
                <w:szCs w:val="24"/>
              </w:rPr>
              <w:t xml:space="preserve"> </w:t>
            </w:r>
            <w:r w:rsidRPr="00BC1771">
              <w:rPr>
                <w:rFonts w:ascii="Times New Roman" w:hAnsi="Times New Roman"/>
                <w:b/>
                <w:bCs/>
                <w:szCs w:val="24"/>
              </w:rPr>
              <w:t>Кузбасса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081F" w:rsidRPr="00BC1771" w:rsidRDefault="0023081F" w:rsidP="00BC1771">
            <w:pPr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23081F" w:rsidRPr="00BC1771" w:rsidTr="0023081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3081F" w:rsidRPr="00BC1771" w:rsidRDefault="0023081F" w:rsidP="00BC1771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Государственные гражданские служащие</w:t>
            </w:r>
          </w:p>
        </w:tc>
        <w:tc>
          <w:tcPr>
            <w:tcW w:w="4819" w:type="dxa"/>
            <w:shd w:val="clear" w:color="auto" w:fill="auto"/>
          </w:tcPr>
          <w:p w:rsidR="0023081F" w:rsidRPr="00BC1771" w:rsidRDefault="0023081F" w:rsidP="00715120">
            <w:pPr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BC1771">
              <w:rPr>
                <w:rFonts w:ascii="Times New Roman" w:hAnsi="Times New Roman"/>
                <w:szCs w:val="24"/>
              </w:rPr>
              <w:t>Начальник Управления</w:t>
            </w:r>
          </w:p>
        </w:tc>
        <w:tc>
          <w:tcPr>
            <w:tcW w:w="1612" w:type="dxa"/>
            <w:tcBorders>
              <w:right w:val="single" w:sz="4" w:space="0" w:color="auto"/>
            </w:tcBorders>
            <w:shd w:val="clear" w:color="auto" w:fill="auto"/>
          </w:tcPr>
          <w:p w:rsidR="0023081F" w:rsidRPr="00BC1771" w:rsidRDefault="0023081F" w:rsidP="0071512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BC1771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081F" w:rsidRPr="00BC1771" w:rsidRDefault="0023081F" w:rsidP="0071512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3081F" w:rsidRPr="00BC1771" w:rsidTr="0023081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80" w:type="dxa"/>
            <w:vMerge/>
            <w:shd w:val="clear" w:color="auto" w:fill="auto"/>
          </w:tcPr>
          <w:p w:rsidR="0023081F" w:rsidRPr="00BC1771" w:rsidRDefault="0023081F" w:rsidP="00715120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23081F" w:rsidRPr="00BC1771" w:rsidRDefault="0023081F" w:rsidP="00476627">
            <w:pPr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BC1771">
              <w:rPr>
                <w:rFonts w:ascii="Times New Roman" w:hAnsi="Times New Roman"/>
                <w:szCs w:val="24"/>
              </w:rPr>
              <w:t>Заместитель начальника Управления</w:t>
            </w:r>
          </w:p>
        </w:tc>
        <w:tc>
          <w:tcPr>
            <w:tcW w:w="1612" w:type="dxa"/>
            <w:tcBorders>
              <w:right w:val="single" w:sz="4" w:space="0" w:color="auto"/>
            </w:tcBorders>
            <w:shd w:val="clear" w:color="auto" w:fill="auto"/>
          </w:tcPr>
          <w:p w:rsidR="0023081F" w:rsidRPr="00BC1771" w:rsidRDefault="0023081F" w:rsidP="0071512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BC1771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081F" w:rsidRPr="00BC1771" w:rsidRDefault="0023081F" w:rsidP="0071512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3081F" w:rsidRPr="00BC1771" w:rsidTr="0023081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80" w:type="dxa"/>
            <w:vMerge/>
            <w:shd w:val="clear" w:color="auto" w:fill="auto"/>
          </w:tcPr>
          <w:p w:rsidR="0023081F" w:rsidRPr="00BC1771" w:rsidRDefault="0023081F" w:rsidP="00715120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:rsidR="0023081F" w:rsidRPr="00BC1771" w:rsidRDefault="0023081F" w:rsidP="00715120">
            <w:pPr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Консультант</w:t>
            </w:r>
          </w:p>
        </w:tc>
        <w:tc>
          <w:tcPr>
            <w:tcW w:w="16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81F" w:rsidRPr="00C736AB" w:rsidRDefault="0023081F" w:rsidP="0071512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736AB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081F" w:rsidRPr="00C736AB" w:rsidRDefault="0023081F" w:rsidP="0071512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3081F" w:rsidRPr="00BC1771" w:rsidTr="0023081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80" w:type="dxa"/>
            <w:vMerge/>
            <w:shd w:val="clear" w:color="auto" w:fill="auto"/>
          </w:tcPr>
          <w:p w:rsidR="0023081F" w:rsidRPr="00BC1771" w:rsidRDefault="0023081F" w:rsidP="00715120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:rsidR="0023081F" w:rsidRPr="00BC1771" w:rsidRDefault="0023081F" w:rsidP="00715120">
            <w:pPr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BC1771">
              <w:rPr>
                <w:rFonts w:ascii="Times New Roman" w:hAnsi="Times New Roman"/>
                <w:szCs w:val="24"/>
              </w:rPr>
              <w:t>Главный специалист</w:t>
            </w:r>
          </w:p>
        </w:tc>
        <w:tc>
          <w:tcPr>
            <w:tcW w:w="16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81F" w:rsidRPr="00C736AB" w:rsidRDefault="0023081F" w:rsidP="0071512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736AB">
              <w:rPr>
                <w:rFonts w:ascii="Times New Roman" w:hAnsi="Times New Roman"/>
                <w:szCs w:val="24"/>
              </w:rPr>
              <w:t>19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081F" w:rsidRPr="00C736AB" w:rsidRDefault="0023081F" w:rsidP="0071512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3081F" w:rsidRPr="00BC1771" w:rsidTr="0023081F">
        <w:tblPrEx>
          <w:tblCellMar>
            <w:top w:w="0" w:type="dxa"/>
            <w:bottom w:w="0" w:type="dxa"/>
          </w:tblCellMar>
        </w:tblPrEx>
        <w:trPr>
          <w:trHeight w:val="242"/>
          <w:jc w:val="center"/>
        </w:trPr>
        <w:tc>
          <w:tcPr>
            <w:tcW w:w="21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081F" w:rsidRPr="00BC1771" w:rsidRDefault="0023081F" w:rsidP="00715120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:rsidR="0023081F" w:rsidRPr="00BC1771" w:rsidRDefault="0023081F" w:rsidP="00715120">
            <w:pPr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Ведущий специалист</w:t>
            </w:r>
          </w:p>
        </w:tc>
        <w:tc>
          <w:tcPr>
            <w:tcW w:w="16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81F" w:rsidRPr="00C736AB" w:rsidRDefault="0023081F" w:rsidP="0071512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736AB">
              <w:rPr>
                <w:rFonts w:ascii="Times New Roman" w:hAnsi="Times New Roman"/>
                <w:szCs w:val="24"/>
              </w:rPr>
              <w:t>24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081F" w:rsidRPr="00C736AB" w:rsidRDefault="0023081F" w:rsidP="0071512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3081F" w:rsidRPr="00BC1771" w:rsidTr="0023081F">
        <w:tblPrEx>
          <w:tblCellMar>
            <w:top w:w="0" w:type="dxa"/>
            <w:bottom w:w="0" w:type="dxa"/>
          </w:tblCellMar>
        </w:tblPrEx>
        <w:trPr>
          <w:trHeight w:val="100"/>
          <w:jc w:val="center"/>
        </w:trPr>
        <w:tc>
          <w:tcPr>
            <w:tcW w:w="86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81F" w:rsidRDefault="0023081F" w:rsidP="00715120">
            <w:pPr>
              <w:ind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76627">
              <w:rPr>
                <w:rFonts w:ascii="Times New Roman" w:hAnsi="Times New Roman"/>
                <w:b/>
                <w:szCs w:val="24"/>
              </w:rPr>
              <w:lastRenderedPageBreak/>
              <w:t>Отдел бухгалтер</w:t>
            </w:r>
            <w:r>
              <w:rPr>
                <w:rFonts w:ascii="Times New Roman" w:hAnsi="Times New Roman"/>
                <w:b/>
                <w:szCs w:val="24"/>
              </w:rPr>
              <w:t xml:space="preserve">ского учета </w:t>
            </w:r>
            <w:r w:rsidRPr="00476627">
              <w:rPr>
                <w:rFonts w:ascii="Times New Roman" w:hAnsi="Times New Roman"/>
                <w:b/>
                <w:bCs/>
                <w:szCs w:val="24"/>
              </w:rPr>
              <w:t xml:space="preserve"> Избирательной комиссии </w:t>
            </w:r>
          </w:p>
          <w:p w:rsidR="0023081F" w:rsidRPr="00476627" w:rsidRDefault="0023081F" w:rsidP="00715120">
            <w:pPr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476627">
              <w:rPr>
                <w:rFonts w:ascii="Times New Roman" w:hAnsi="Times New Roman"/>
                <w:b/>
                <w:bCs/>
                <w:szCs w:val="24"/>
              </w:rPr>
              <w:t xml:space="preserve">Кемеровской области </w:t>
            </w:r>
            <w:r w:rsidRPr="00527313">
              <w:rPr>
                <w:bCs/>
                <w:szCs w:val="24"/>
              </w:rPr>
              <w:t>–</w:t>
            </w:r>
            <w:r>
              <w:rPr>
                <w:b/>
                <w:bCs/>
                <w:szCs w:val="24"/>
              </w:rPr>
              <w:t xml:space="preserve"> </w:t>
            </w:r>
            <w:r w:rsidRPr="00476627">
              <w:rPr>
                <w:rFonts w:ascii="Times New Roman" w:hAnsi="Times New Roman"/>
                <w:b/>
                <w:bCs/>
                <w:szCs w:val="24"/>
              </w:rPr>
              <w:t>Кузбасса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081F" w:rsidRPr="00476627" w:rsidRDefault="0023081F" w:rsidP="0023081F">
            <w:pPr>
              <w:ind w:firstLine="0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23081F" w:rsidRPr="00BC1771" w:rsidTr="0023081F">
        <w:tblPrEx>
          <w:tblCellMar>
            <w:top w:w="0" w:type="dxa"/>
            <w:bottom w:w="0" w:type="dxa"/>
          </w:tblCellMar>
        </w:tblPrEx>
        <w:trPr>
          <w:trHeight w:val="224"/>
          <w:jc w:val="center"/>
        </w:trPr>
        <w:tc>
          <w:tcPr>
            <w:tcW w:w="21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3081F" w:rsidRPr="00BC1771" w:rsidRDefault="0023081F" w:rsidP="00755825">
            <w:pPr>
              <w:ind w:firstLine="0"/>
              <w:jc w:val="center"/>
              <w:rPr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Государственные гражданские служащие</w:t>
            </w:r>
          </w:p>
        </w:tc>
        <w:tc>
          <w:tcPr>
            <w:tcW w:w="4819" w:type="dxa"/>
            <w:shd w:val="clear" w:color="auto" w:fill="auto"/>
          </w:tcPr>
          <w:p w:rsidR="0023081F" w:rsidRPr="00476627" w:rsidRDefault="0023081F" w:rsidP="00527313">
            <w:pPr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476627">
              <w:rPr>
                <w:rFonts w:ascii="Times New Roman" w:hAnsi="Times New Roman"/>
                <w:szCs w:val="24"/>
              </w:rPr>
              <w:t xml:space="preserve">Начальник отдела </w:t>
            </w:r>
            <w:r>
              <w:rPr>
                <w:rFonts w:ascii="Times New Roman" w:hAnsi="Times New Roman"/>
                <w:szCs w:val="24"/>
              </w:rPr>
              <w:t>-</w:t>
            </w:r>
            <w:r w:rsidRPr="00476627">
              <w:rPr>
                <w:rFonts w:ascii="Times New Roman" w:hAnsi="Times New Roman"/>
                <w:szCs w:val="24"/>
              </w:rPr>
              <w:t xml:space="preserve"> главный бухгалтер</w:t>
            </w:r>
          </w:p>
        </w:tc>
        <w:tc>
          <w:tcPr>
            <w:tcW w:w="1612" w:type="dxa"/>
            <w:tcBorders>
              <w:right w:val="single" w:sz="4" w:space="0" w:color="auto"/>
            </w:tcBorders>
            <w:shd w:val="clear" w:color="auto" w:fill="auto"/>
          </w:tcPr>
          <w:p w:rsidR="0023081F" w:rsidRPr="00755825" w:rsidRDefault="0023081F" w:rsidP="0071512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55825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081F" w:rsidRPr="00755825" w:rsidRDefault="0023081F" w:rsidP="0071512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3081F" w:rsidRPr="00BC1771" w:rsidTr="0023081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081F" w:rsidRPr="00BC1771" w:rsidRDefault="0023081F" w:rsidP="00715120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:rsidR="0023081F" w:rsidRPr="00755825" w:rsidRDefault="0023081F" w:rsidP="00715120">
            <w:pPr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755825">
              <w:rPr>
                <w:rFonts w:ascii="Times New Roman" w:hAnsi="Times New Roman"/>
                <w:szCs w:val="24"/>
              </w:rPr>
              <w:t>Консультант</w:t>
            </w:r>
          </w:p>
        </w:tc>
        <w:tc>
          <w:tcPr>
            <w:tcW w:w="16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81F" w:rsidRPr="00755825" w:rsidRDefault="0023081F" w:rsidP="0071512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55825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081F" w:rsidRPr="00755825" w:rsidRDefault="0023081F" w:rsidP="0071512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3081F" w:rsidRPr="00BC1771" w:rsidTr="0023081F">
        <w:tblPrEx>
          <w:tblCellMar>
            <w:top w:w="0" w:type="dxa"/>
            <w:bottom w:w="0" w:type="dxa"/>
          </w:tblCellMar>
        </w:tblPrEx>
        <w:trPr>
          <w:trHeight w:val="200"/>
          <w:jc w:val="center"/>
        </w:trPr>
        <w:tc>
          <w:tcPr>
            <w:tcW w:w="2180" w:type="dxa"/>
            <w:shd w:val="clear" w:color="auto" w:fill="auto"/>
          </w:tcPr>
          <w:p w:rsidR="0023081F" w:rsidRPr="00BC1771" w:rsidRDefault="0023081F" w:rsidP="00715120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23081F" w:rsidRPr="00715120" w:rsidRDefault="0023081F" w:rsidP="00BC1771">
            <w:pPr>
              <w:ind w:firstLine="0"/>
              <w:jc w:val="left"/>
              <w:rPr>
                <w:rFonts w:ascii="Calibri" w:hAnsi="Calibri"/>
                <w:b/>
                <w:szCs w:val="24"/>
              </w:rPr>
            </w:pPr>
            <w:r w:rsidRPr="00BC1771">
              <w:rPr>
                <w:b/>
                <w:szCs w:val="24"/>
              </w:rPr>
              <w:t>Всего</w:t>
            </w:r>
            <w:r w:rsidRPr="00715120">
              <w:rPr>
                <w:rFonts w:ascii="Calibri" w:hAnsi="Calibri"/>
                <w:b/>
                <w:szCs w:val="24"/>
              </w:rPr>
              <w:t>:</w:t>
            </w:r>
          </w:p>
        </w:tc>
        <w:tc>
          <w:tcPr>
            <w:tcW w:w="1612" w:type="dxa"/>
            <w:tcBorders>
              <w:right w:val="single" w:sz="4" w:space="0" w:color="auto"/>
            </w:tcBorders>
            <w:shd w:val="clear" w:color="auto" w:fill="auto"/>
          </w:tcPr>
          <w:p w:rsidR="0023081F" w:rsidRPr="00755825" w:rsidRDefault="0023081F" w:rsidP="00C736AB">
            <w:pPr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         </w:t>
            </w:r>
            <w:r w:rsidRPr="00755825">
              <w:rPr>
                <w:rFonts w:ascii="Times New Roman" w:hAnsi="Times New Roman"/>
                <w:b/>
                <w:szCs w:val="24"/>
              </w:rPr>
              <w:t>75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081F" w:rsidRDefault="0023081F" w:rsidP="00C736AB">
            <w:pPr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».</w:t>
            </w:r>
          </w:p>
        </w:tc>
      </w:tr>
    </w:tbl>
    <w:p w:rsidR="00FE2CAD" w:rsidRPr="00BC1771" w:rsidRDefault="00FE2CAD" w:rsidP="00FE2CAD">
      <w:pPr>
        <w:tabs>
          <w:tab w:val="left" w:pos="9900"/>
          <w:tab w:val="left" w:pos="9990"/>
        </w:tabs>
        <w:ind w:firstLine="0"/>
        <w:jc w:val="left"/>
        <w:rPr>
          <w:szCs w:val="24"/>
        </w:rPr>
      </w:pPr>
      <w:r w:rsidRPr="00BC1771">
        <w:rPr>
          <w:szCs w:val="24"/>
        </w:rPr>
        <w:t xml:space="preserve"> </w:t>
      </w:r>
    </w:p>
    <w:p w:rsidR="00FE2CAD" w:rsidRPr="00BC1771" w:rsidRDefault="00FE2CAD" w:rsidP="0002710A">
      <w:pPr>
        <w:spacing w:after="0"/>
        <w:ind w:firstLine="709"/>
        <w:jc w:val="left"/>
        <w:rPr>
          <w:rFonts w:ascii="Times New Roman" w:hAnsi="Times New Roman"/>
          <w:bCs/>
          <w:szCs w:val="24"/>
        </w:rPr>
      </w:pPr>
    </w:p>
    <w:sectPr w:rsidR="00FE2CAD" w:rsidRPr="00BC1771" w:rsidSect="0023081F">
      <w:footerReference w:type="default" r:id="rId9"/>
      <w:pgSz w:w="11907" w:h="16840"/>
      <w:pgMar w:top="567" w:right="851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10D" w:rsidRDefault="00FF510D">
      <w:r>
        <w:separator/>
      </w:r>
    </w:p>
  </w:endnote>
  <w:endnote w:type="continuationSeparator" w:id="0">
    <w:p w:rsidR="00FF510D" w:rsidRDefault="00FF5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alatino Italic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 verdan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DBF" w:rsidRDefault="00D95DBF">
    <w:pPr>
      <w:pStyle w:val="a6"/>
      <w:jc w:val="right"/>
      <w:rPr>
        <w:sz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10D" w:rsidRDefault="00FF510D">
      <w:r>
        <w:separator/>
      </w:r>
    </w:p>
  </w:footnote>
  <w:footnote w:type="continuationSeparator" w:id="0">
    <w:p w:rsidR="00FF510D" w:rsidRDefault="00FF51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661DBA"/>
    <w:multiLevelType w:val="hybridMultilevel"/>
    <w:tmpl w:val="30CC4CDA"/>
    <w:lvl w:ilvl="0" w:tplc="DBBA31B4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7A53F45"/>
    <w:multiLevelType w:val="hybridMultilevel"/>
    <w:tmpl w:val="F552150E"/>
    <w:lvl w:ilvl="0" w:tplc="BAA01FF2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61BA69BC"/>
    <w:multiLevelType w:val="hybridMultilevel"/>
    <w:tmpl w:val="F552150E"/>
    <w:lvl w:ilvl="0" w:tplc="BAA01FF2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6D0F1B9F"/>
    <w:multiLevelType w:val="hybridMultilevel"/>
    <w:tmpl w:val="A264494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7A4E5507"/>
    <w:multiLevelType w:val="hybridMultilevel"/>
    <w:tmpl w:val="0EF882DC"/>
    <w:lvl w:ilvl="0" w:tplc="7A4088F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lvl w:ilvl="0">
        <w:start w:val="4"/>
        <w:numFmt w:val="bullet"/>
        <w:lvlText w:val="-"/>
        <w:legacy w:legacy="1" w:legacySpace="0" w:legacyIndent="786"/>
        <w:lvlJc w:val="left"/>
        <w:pPr>
          <w:ind w:left="1212" w:hanging="786"/>
        </w:pPr>
      </w:lvl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4F6"/>
    <w:rsid w:val="00000846"/>
    <w:rsid w:val="000019DE"/>
    <w:rsid w:val="000145D6"/>
    <w:rsid w:val="000163DA"/>
    <w:rsid w:val="0002710A"/>
    <w:rsid w:val="0003345B"/>
    <w:rsid w:val="00033BA9"/>
    <w:rsid w:val="00040035"/>
    <w:rsid w:val="000418A5"/>
    <w:rsid w:val="00043C22"/>
    <w:rsid w:val="000470F9"/>
    <w:rsid w:val="000536F6"/>
    <w:rsid w:val="00054715"/>
    <w:rsid w:val="00055232"/>
    <w:rsid w:val="00060F46"/>
    <w:rsid w:val="0006412C"/>
    <w:rsid w:val="00067974"/>
    <w:rsid w:val="00070918"/>
    <w:rsid w:val="000813C6"/>
    <w:rsid w:val="0009043F"/>
    <w:rsid w:val="000A29F8"/>
    <w:rsid w:val="000A2E99"/>
    <w:rsid w:val="000A79F2"/>
    <w:rsid w:val="000B0F0C"/>
    <w:rsid w:val="000B64E5"/>
    <w:rsid w:val="000C14E3"/>
    <w:rsid w:val="000C1E77"/>
    <w:rsid w:val="000C3CC1"/>
    <w:rsid w:val="000C6356"/>
    <w:rsid w:val="000D01D6"/>
    <w:rsid w:val="000D1E46"/>
    <w:rsid w:val="000D1E73"/>
    <w:rsid w:val="000D4D63"/>
    <w:rsid w:val="000E0137"/>
    <w:rsid w:val="000E02F2"/>
    <w:rsid w:val="000E2D62"/>
    <w:rsid w:val="000F1B12"/>
    <w:rsid w:val="000F252D"/>
    <w:rsid w:val="000F46C2"/>
    <w:rsid w:val="000F4B5E"/>
    <w:rsid w:val="000F5746"/>
    <w:rsid w:val="00101276"/>
    <w:rsid w:val="001031E5"/>
    <w:rsid w:val="001144F6"/>
    <w:rsid w:val="00114E9E"/>
    <w:rsid w:val="00115F20"/>
    <w:rsid w:val="00117A30"/>
    <w:rsid w:val="00121343"/>
    <w:rsid w:val="00126C88"/>
    <w:rsid w:val="0013170B"/>
    <w:rsid w:val="00134756"/>
    <w:rsid w:val="001353DC"/>
    <w:rsid w:val="00136BD7"/>
    <w:rsid w:val="00137AE2"/>
    <w:rsid w:val="001474EE"/>
    <w:rsid w:val="001503E9"/>
    <w:rsid w:val="00151EC0"/>
    <w:rsid w:val="00156011"/>
    <w:rsid w:val="0016236E"/>
    <w:rsid w:val="0016263E"/>
    <w:rsid w:val="00163A67"/>
    <w:rsid w:val="00171F68"/>
    <w:rsid w:val="00173C40"/>
    <w:rsid w:val="001763BD"/>
    <w:rsid w:val="00191D56"/>
    <w:rsid w:val="00195510"/>
    <w:rsid w:val="00195B41"/>
    <w:rsid w:val="001A677A"/>
    <w:rsid w:val="001B323B"/>
    <w:rsid w:val="001D0221"/>
    <w:rsid w:val="001D3EFF"/>
    <w:rsid w:val="001D5E20"/>
    <w:rsid w:val="001E71E4"/>
    <w:rsid w:val="001F772C"/>
    <w:rsid w:val="00210450"/>
    <w:rsid w:val="0022590E"/>
    <w:rsid w:val="0023081F"/>
    <w:rsid w:val="00231175"/>
    <w:rsid w:val="00231B6C"/>
    <w:rsid w:val="002328F6"/>
    <w:rsid w:val="0023376A"/>
    <w:rsid w:val="00236AAA"/>
    <w:rsid w:val="002837FB"/>
    <w:rsid w:val="00287857"/>
    <w:rsid w:val="00297A91"/>
    <w:rsid w:val="002A0721"/>
    <w:rsid w:val="002B0AEE"/>
    <w:rsid w:val="002B16E9"/>
    <w:rsid w:val="002B4802"/>
    <w:rsid w:val="002C3641"/>
    <w:rsid w:val="002C6E05"/>
    <w:rsid w:val="002D0971"/>
    <w:rsid w:val="002D2AA0"/>
    <w:rsid w:val="002D2AC5"/>
    <w:rsid w:val="002D36B6"/>
    <w:rsid w:val="002D6ED2"/>
    <w:rsid w:val="002D7506"/>
    <w:rsid w:val="002D7DE2"/>
    <w:rsid w:val="002E484A"/>
    <w:rsid w:val="002E4C75"/>
    <w:rsid w:val="002E5EB7"/>
    <w:rsid w:val="002F6827"/>
    <w:rsid w:val="002F6C71"/>
    <w:rsid w:val="00301C20"/>
    <w:rsid w:val="00306D67"/>
    <w:rsid w:val="0031038C"/>
    <w:rsid w:val="003127E1"/>
    <w:rsid w:val="00314B60"/>
    <w:rsid w:val="003175BE"/>
    <w:rsid w:val="00322288"/>
    <w:rsid w:val="00325077"/>
    <w:rsid w:val="00325968"/>
    <w:rsid w:val="003279DA"/>
    <w:rsid w:val="00330B34"/>
    <w:rsid w:val="00337FAE"/>
    <w:rsid w:val="00340EDD"/>
    <w:rsid w:val="00343662"/>
    <w:rsid w:val="00343887"/>
    <w:rsid w:val="00344BDA"/>
    <w:rsid w:val="00345FF4"/>
    <w:rsid w:val="00354484"/>
    <w:rsid w:val="00354CBA"/>
    <w:rsid w:val="0036077B"/>
    <w:rsid w:val="00362F3C"/>
    <w:rsid w:val="00363304"/>
    <w:rsid w:val="00364736"/>
    <w:rsid w:val="003665F0"/>
    <w:rsid w:val="003675E2"/>
    <w:rsid w:val="00370BD4"/>
    <w:rsid w:val="003725B3"/>
    <w:rsid w:val="003740CC"/>
    <w:rsid w:val="0037646D"/>
    <w:rsid w:val="00386428"/>
    <w:rsid w:val="00390271"/>
    <w:rsid w:val="00395D08"/>
    <w:rsid w:val="003A49BA"/>
    <w:rsid w:val="003B6E56"/>
    <w:rsid w:val="003B703F"/>
    <w:rsid w:val="003C7632"/>
    <w:rsid w:val="003D4972"/>
    <w:rsid w:val="003D4A6C"/>
    <w:rsid w:val="003D6718"/>
    <w:rsid w:val="003E1111"/>
    <w:rsid w:val="003E1877"/>
    <w:rsid w:val="003E2E51"/>
    <w:rsid w:val="003E601E"/>
    <w:rsid w:val="003E67AD"/>
    <w:rsid w:val="003F1B32"/>
    <w:rsid w:val="003F2377"/>
    <w:rsid w:val="003F608C"/>
    <w:rsid w:val="0040030F"/>
    <w:rsid w:val="004035D0"/>
    <w:rsid w:val="004055E2"/>
    <w:rsid w:val="00405842"/>
    <w:rsid w:val="004073D0"/>
    <w:rsid w:val="00410D01"/>
    <w:rsid w:val="004146CC"/>
    <w:rsid w:val="0041782A"/>
    <w:rsid w:val="00420816"/>
    <w:rsid w:val="004260BF"/>
    <w:rsid w:val="00432357"/>
    <w:rsid w:val="00433ADA"/>
    <w:rsid w:val="004407E7"/>
    <w:rsid w:val="00442C07"/>
    <w:rsid w:val="00445AE1"/>
    <w:rsid w:val="0045368B"/>
    <w:rsid w:val="004572EE"/>
    <w:rsid w:val="00460600"/>
    <w:rsid w:val="00465494"/>
    <w:rsid w:val="00466EDD"/>
    <w:rsid w:val="00476627"/>
    <w:rsid w:val="004864E8"/>
    <w:rsid w:val="0048696C"/>
    <w:rsid w:val="00486B80"/>
    <w:rsid w:val="00491F68"/>
    <w:rsid w:val="00497403"/>
    <w:rsid w:val="004A127E"/>
    <w:rsid w:val="004A2C8F"/>
    <w:rsid w:val="004A3456"/>
    <w:rsid w:val="004A47C1"/>
    <w:rsid w:val="004A68D2"/>
    <w:rsid w:val="004B1057"/>
    <w:rsid w:val="004B12CD"/>
    <w:rsid w:val="004B6ADF"/>
    <w:rsid w:val="004C19AB"/>
    <w:rsid w:val="004C5ADE"/>
    <w:rsid w:val="004C5E81"/>
    <w:rsid w:val="004C7DE8"/>
    <w:rsid w:val="004E0123"/>
    <w:rsid w:val="004E0BD1"/>
    <w:rsid w:val="004E5053"/>
    <w:rsid w:val="004E6F6A"/>
    <w:rsid w:val="004F2421"/>
    <w:rsid w:val="004F6EF3"/>
    <w:rsid w:val="0050179A"/>
    <w:rsid w:val="00510097"/>
    <w:rsid w:val="0051317E"/>
    <w:rsid w:val="0052163B"/>
    <w:rsid w:val="0052650E"/>
    <w:rsid w:val="00527313"/>
    <w:rsid w:val="00530947"/>
    <w:rsid w:val="00533083"/>
    <w:rsid w:val="00536133"/>
    <w:rsid w:val="00540D6D"/>
    <w:rsid w:val="00540EE0"/>
    <w:rsid w:val="005464DE"/>
    <w:rsid w:val="00551C0E"/>
    <w:rsid w:val="0055528A"/>
    <w:rsid w:val="005612D1"/>
    <w:rsid w:val="005614C2"/>
    <w:rsid w:val="00574DF8"/>
    <w:rsid w:val="00577ADD"/>
    <w:rsid w:val="00581844"/>
    <w:rsid w:val="00581C65"/>
    <w:rsid w:val="0058231E"/>
    <w:rsid w:val="00584978"/>
    <w:rsid w:val="00593AAB"/>
    <w:rsid w:val="00594AE0"/>
    <w:rsid w:val="005A1008"/>
    <w:rsid w:val="005C70C9"/>
    <w:rsid w:val="005D27F6"/>
    <w:rsid w:val="005E0CF9"/>
    <w:rsid w:val="005E6389"/>
    <w:rsid w:val="005F2226"/>
    <w:rsid w:val="005F25E1"/>
    <w:rsid w:val="005F33B2"/>
    <w:rsid w:val="005F7EA4"/>
    <w:rsid w:val="0060293D"/>
    <w:rsid w:val="0060302E"/>
    <w:rsid w:val="006121FE"/>
    <w:rsid w:val="00613F3F"/>
    <w:rsid w:val="0061758D"/>
    <w:rsid w:val="00622614"/>
    <w:rsid w:val="00625C98"/>
    <w:rsid w:val="00626CC3"/>
    <w:rsid w:val="006300D0"/>
    <w:rsid w:val="00632430"/>
    <w:rsid w:val="006339B8"/>
    <w:rsid w:val="006357C9"/>
    <w:rsid w:val="006408CF"/>
    <w:rsid w:val="00643B08"/>
    <w:rsid w:val="00644188"/>
    <w:rsid w:val="00645C32"/>
    <w:rsid w:val="00653CED"/>
    <w:rsid w:val="006542DA"/>
    <w:rsid w:val="00656E77"/>
    <w:rsid w:val="00666552"/>
    <w:rsid w:val="00670C01"/>
    <w:rsid w:val="00673923"/>
    <w:rsid w:val="00681DB7"/>
    <w:rsid w:val="006912AA"/>
    <w:rsid w:val="00693BE8"/>
    <w:rsid w:val="00697B07"/>
    <w:rsid w:val="006A1848"/>
    <w:rsid w:val="006B089A"/>
    <w:rsid w:val="006B0D8E"/>
    <w:rsid w:val="006B0F61"/>
    <w:rsid w:val="006B2D0D"/>
    <w:rsid w:val="006C108E"/>
    <w:rsid w:val="006C41C5"/>
    <w:rsid w:val="006C50B9"/>
    <w:rsid w:val="006C5CCC"/>
    <w:rsid w:val="006D5A17"/>
    <w:rsid w:val="006D6FCD"/>
    <w:rsid w:val="006E0470"/>
    <w:rsid w:val="006E2041"/>
    <w:rsid w:val="006F5362"/>
    <w:rsid w:val="00702A04"/>
    <w:rsid w:val="00713AA2"/>
    <w:rsid w:val="00715120"/>
    <w:rsid w:val="00721964"/>
    <w:rsid w:val="007235D6"/>
    <w:rsid w:val="00723FCF"/>
    <w:rsid w:val="007275DA"/>
    <w:rsid w:val="00735677"/>
    <w:rsid w:val="00736772"/>
    <w:rsid w:val="00741AA6"/>
    <w:rsid w:val="00746B94"/>
    <w:rsid w:val="00755825"/>
    <w:rsid w:val="00757761"/>
    <w:rsid w:val="00762D57"/>
    <w:rsid w:val="007670C1"/>
    <w:rsid w:val="007738F9"/>
    <w:rsid w:val="00791FF7"/>
    <w:rsid w:val="007A48E7"/>
    <w:rsid w:val="007B044B"/>
    <w:rsid w:val="007B2F10"/>
    <w:rsid w:val="007B66B9"/>
    <w:rsid w:val="007C43F4"/>
    <w:rsid w:val="007C4636"/>
    <w:rsid w:val="007D0F6F"/>
    <w:rsid w:val="007D10B9"/>
    <w:rsid w:val="007E4496"/>
    <w:rsid w:val="007E73FD"/>
    <w:rsid w:val="007F3E9A"/>
    <w:rsid w:val="007F4312"/>
    <w:rsid w:val="007F45E1"/>
    <w:rsid w:val="007F6ABC"/>
    <w:rsid w:val="007F7BBF"/>
    <w:rsid w:val="00804B47"/>
    <w:rsid w:val="0081624D"/>
    <w:rsid w:val="00822AD1"/>
    <w:rsid w:val="00836952"/>
    <w:rsid w:val="00837546"/>
    <w:rsid w:val="00840322"/>
    <w:rsid w:val="00841B9D"/>
    <w:rsid w:val="008456D3"/>
    <w:rsid w:val="00846CA8"/>
    <w:rsid w:val="008470F4"/>
    <w:rsid w:val="00847769"/>
    <w:rsid w:val="0085262C"/>
    <w:rsid w:val="0085262F"/>
    <w:rsid w:val="00861488"/>
    <w:rsid w:val="00862F14"/>
    <w:rsid w:val="00865143"/>
    <w:rsid w:val="00866000"/>
    <w:rsid w:val="00875941"/>
    <w:rsid w:val="0088006B"/>
    <w:rsid w:val="00880524"/>
    <w:rsid w:val="008823EF"/>
    <w:rsid w:val="00883B24"/>
    <w:rsid w:val="00884C44"/>
    <w:rsid w:val="00893A10"/>
    <w:rsid w:val="008A1600"/>
    <w:rsid w:val="008A1C9C"/>
    <w:rsid w:val="008A6134"/>
    <w:rsid w:val="008B0629"/>
    <w:rsid w:val="008B1FAC"/>
    <w:rsid w:val="008B3F07"/>
    <w:rsid w:val="008C460A"/>
    <w:rsid w:val="008C621C"/>
    <w:rsid w:val="008C6B34"/>
    <w:rsid w:val="008C798D"/>
    <w:rsid w:val="008D6D42"/>
    <w:rsid w:val="008E216E"/>
    <w:rsid w:val="008E3543"/>
    <w:rsid w:val="008E37C4"/>
    <w:rsid w:val="008E4CEC"/>
    <w:rsid w:val="008E6829"/>
    <w:rsid w:val="008E7923"/>
    <w:rsid w:val="008F2378"/>
    <w:rsid w:val="00900786"/>
    <w:rsid w:val="0090340C"/>
    <w:rsid w:val="009035BB"/>
    <w:rsid w:val="00905B99"/>
    <w:rsid w:val="0090617C"/>
    <w:rsid w:val="00906A68"/>
    <w:rsid w:val="00914373"/>
    <w:rsid w:val="00915C9B"/>
    <w:rsid w:val="00917007"/>
    <w:rsid w:val="00924FF7"/>
    <w:rsid w:val="0092561B"/>
    <w:rsid w:val="00927114"/>
    <w:rsid w:val="00932417"/>
    <w:rsid w:val="00935034"/>
    <w:rsid w:val="009415E8"/>
    <w:rsid w:val="00942A88"/>
    <w:rsid w:val="009437C9"/>
    <w:rsid w:val="009438FF"/>
    <w:rsid w:val="00947666"/>
    <w:rsid w:val="009506E8"/>
    <w:rsid w:val="0095494D"/>
    <w:rsid w:val="00954A32"/>
    <w:rsid w:val="00961687"/>
    <w:rsid w:val="009626B5"/>
    <w:rsid w:val="00970632"/>
    <w:rsid w:val="00973B62"/>
    <w:rsid w:val="00983082"/>
    <w:rsid w:val="00984BC3"/>
    <w:rsid w:val="009850FC"/>
    <w:rsid w:val="009855A2"/>
    <w:rsid w:val="00990E6D"/>
    <w:rsid w:val="009A198C"/>
    <w:rsid w:val="009A6A95"/>
    <w:rsid w:val="009A7861"/>
    <w:rsid w:val="009B0BCD"/>
    <w:rsid w:val="009B2CE3"/>
    <w:rsid w:val="009B6387"/>
    <w:rsid w:val="009B6B44"/>
    <w:rsid w:val="009C07E3"/>
    <w:rsid w:val="009C1E85"/>
    <w:rsid w:val="009C2AB4"/>
    <w:rsid w:val="009C3326"/>
    <w:rsid w:val="009C64E2"/>
    <w:rsid w:val="009C7CB1"/>
    <w:rsid w:val="009C7F03"/>
    <w:rsid w:val="009D1255"/>
    <w:rsid w:val="009D64A6"/>
    <w:rsid w:val="009D7E42"/>
    <w:rsid w:val="009E15CF"/>
    <w:rsid w:val="009E2A6A"/>
    <w:rsid w:val="009E2C5F"/>
    <w:rsid w:val="009E53BF"/>
    <w:rsid w:val="009F028C"/>
    <w:rsid w:val="009F2A1E"/>
    <w:rsid w:val="009F468A"/>
    <w:rsid w:val="00A0797C"/>
    <w:rsid w:val="00A12C5E"/>
    <w:rsid w:val="00A157F3"/>
    <w:rsid w:val="00A237C5"/>
    <w:rsid w:val="00A25450"/>
    <w:rsid w:val="00A279B7"/>
    <w:rsid w:val="00A27FC3"/>
    <w:rsid w:val="00A31F5B"/>
    <w:rsid w:val="00A32470"/>
    <w:rsid w:val="00A3269A"/>
    <w:rsid w:val="00A362DA"/>
    <w:rsid w:val="00A37942"/>
    <w:rsid w:val="00A45C11"/>
    <w:rsid w:val="00A469C8"/>
    <w:rsid w:val="00A524BF"/>
    <w:rsid w:val="00A648F2"/>
    <w:rsid w:val="00A64B6F"/>
    <w:rsid w:val="00A81B7B"/>
    <w:rsid w:val="00A94A42"/>
    <w:rsid w:val="00A953EA"/>
    <w:rsid w:val="00AA0D76"/>
    <w:rsid w:val="00AA0F6C"/>
    <w:rsid w:val="00AA1814"/>
    <w:rsid w:val="00AB5F75"/>
    <w:rsid w:val="00AB68C1"/>
    <w:rsid w:val="00AC046F"/>
    <w:rsid w:val="00AC36EA"/>
    <w:rsid w:val="00AC5294"/>
    <w:rsid w:val="00AC5C8E"/>
    <w:rsid w:val="00AC6236"/>
    <w:rsid w:val="00AD4092"/>
    <w:rsid w:val="00AD4599"/>
    <w:rsid w:val="00AE16D9"/>
    <w:rsid w:val="00AE2365"/>
    <w:rsid w:val="00AE6963"/>
    <w:rsid w:val="00AE6C24"/>
    <w:rsid w:val="00AF6C2F"/>
    <w:rsid w:val="00AF6E3E"/>
    <w:rsid w:val="00AF73B3"/>
    <w:rsid w:val="00B01C16"/>
    <w:rsid w:val="00B10A36"/>
    <w:rsid w:val="00B22E7D"/>
    <w:rsid w:val="00B36FCE"/>
    <w:rsid w:val="00B47677"/>
    <w:rsid w:val="00B51CBE"/>
    <w:rsid w:val="00B57210"/>
    <w:rsid w:val="00B6103A"/>
    <w:rsid w:val="00B63232"/>
    <w:rsid w:val="00B64EE9"/>
    <w:rsid w:val="00B66D56"/>
    <w:rsid w:val="00B7063B"/>
    <w:rsid w:val="00B73504"/>
    <w:rsid w:val="00B859E0"/>
    <w:rsid w:val="00B86FE3"/>
    <w:rsid w:val="00B91CE0"/>
    <w:rsid w:val="00B92058"/>
    <w:rsid w:val="00BA12B0"/>
    <w:rsid w:val="00BA4C98"/>
    <w:rsid w:val="00BA623C"/>
    <w:rsid w:val="00BA6321"/>
    <w:rsid w:val="00BB0F2C"/>
    <w:rsid w:val="00BB462E"/>
    <w:rsid w:val="00BB64AE"/>
    <w:rsid w:val="00BC03CE"/>
    <w:rsid w:val="00BC1771"/>
    <w:rsid w:val="00BC1F39"/>
    <w:rsid w:val="00BD56E5"/>
    <w:rsid w:val="00BD5E92"/>
    <w:rsid w:val="00BE0E76"/>
    <w:rsid w:val="00BF0A06"/>
    <w:rsid w:val="00BF130D"/>
    <w:rsid w:val="00C057DF"/>
    <w:rsid w:val="00C07836"/>
    <w:rsid w:val="00C1097E"/>
    <w:rsid w:val="00C11D79"/>
    <w:rsid w:val="00C15222"/>
    <w:rsid w:val="00C24256"/>
    <w:rsid w:val="00C3155B"/>
    <w:rsid w:val="00C32D4A"/>
    <w:rsid w:val="00C34449"/>
    <w:rsid w:val="00C34E04"/>
    <w:rsid w:val="00C36DC7"/>
    <w:rsid w:val="00C3736A"/>
    <w:rsid w:val="00C3757C"/>
    <w:rsid w:val="00C3776F"/>
    <w:rsid w:val="00C442B0"/>
    <w:rsid w:val="00C61757"/>
    <w:rsid w:val="00C62083"/>
    <w:rsid w:val="00C726FF"/>
    <w:rsid w:val="00C72CCB"/>
    <w:rsid w:val="00C736AB"/>
    <w:rsid w:val="00C86F4B"/>
    <w:rsid w:val="00C91DD1"/>
    <w:rsid w:val="00C95CA5"/>
    <w:rsid w:val="00CA0181"/>
    <w:rsid w:val="00CB15E5"/>
    <w:rsid w:val="00CB4A0E"/>
    <w:rsid w:val="00CC058E"/>
    <w:rsid w:val="00CC06BA"/>
    <w:rsid w:val="00CC1ECC"/>
    <w:rsid w:val="00CF1AA9"/>
    <w:rsid w:val="00D00756"/>
    <w:rsid w:val="00D067B4"/>
    <w:rsid w:val="00D20106"/>
    <w:rsid w:val="00D207E5"/>
    <w:rsid w:val="00D20A86"/>
    <w:rsid w:val="00D234DE"/>
    <w:rsid w:val="00D2504C"/>
    <w:rsid w:val="00D26EA9"/>
    <w:rsid w:val="00D270C2"/>
    <w:rsid w:val="00D30672"/>
    <w:rsid w:val="00D30A9A"/>
    <w:rsid w:val="00D364C0"/>
    <w:rsid w:val="00D566BD"/>
    <w:rsid w:val="00D62ECC"/>
    <w:rsid w:val="00D6403F"/>
    <w:rsid w:val="00D7037A"/>
    <w:rsid w:val="00D74D39"/>
    <w:rsid w:val="00D7528B"/>
    <w:rsid w:val="00D87C6B"/>
    <w:rsid w:val="00D95DBF"/>
    <w:rsid w:val="00D95F87"/>
    <w:rsid w:val="00DA1621"/>
    <w:rsid w:val="00DA383A"/>
    <w:rsid w:val="00DA4CEE"/>
    <w:rsid w:val="00DA6257"/>
    <w:rsid w:val="00DA62E6"/>
    <w:rsid w:val="00DA6C70"/>
    <w:rsid w:val="00DB1A17"/>
    <w:rsid w:val="00DB7E28"/>
    <w:rsid w:val="00DC625F"/>
    <w:rsid w:val="00DD17F6"/>
    <w:rsid w:val="00DD5B46"/>
    <w:rsid w:val="00DD668B"/>
    <w:rsid w:val="00DE03C9"/>
    <w:rsid w:val="00DF64AE"/>
    <w:rsid w:val="00DF7795"/>
    <w:rsid w:val="00E0221E"/>
    <w:rsid w:val="00E12701"/>
    <w:rsid w:val="00E1324B"/>
    <w:rsid w:val="00E17E57"/>
    <w:rsid w:val="00E2255D"/>
    <w:rsid w:val="00E22969"/>
    <w:rsid w:val="00E25742"/>
    <w:rsid w:val="00E27595"/>
    <w:rsid w:val="00E34017"/>
    <w:rsid w:val="00E36309"/>
    <w:rsid w:val="00E37D9B"/>
    <w:rsid w:val="00E40404"/>
    <w:rsid w:val="00E42E4C"/>
    <w:rsid w:val="00E51BCC"/>
    <w:rsid w:val="00E52D4E"/>
    <w:rsid w:val="00E60F50"/>
    <w:rsid w:val="00E62330"/>
    <w:rsid w:val="00E7430C"/>
    <w:rsid w:val="00E76DEA"/>
    <w:rsid w:val="00E87BE8"/>
    <w:rsid w:val="00E905CF"/>
    <w:rsid w:val="00E92883"/>
    <w:rsid w:val="00E97768"/>
    <w:rsid w:val="00EA018E"/>
    <w:rsid w:val="00EA26E0"/>
    <w:rsid w:val="00EA7E43"/>
    <w:rsid w:val="00EB05C4"/>
    <w:rsid w:val="00EB2076"/>
    <w:rsid w:val="00EB3B3B"/>
    <w:rsid w:val="00EC0852"/>
    <w:rsid w:val="00ED0E19"/>
    <w:rsid w:val="00ED13C0"/>
    <w:rsid w:val="00EE1270"/>
    <w:rsid w:val="00EE6CD5"/>
    <w:rsid w:val="00EF062D"/>
    <w:rsid w:val="00EF63AA"/>
    <w:rsid w:val="00F01B89"/>
    <w:rsid w:val="00F05768"/>
    <w:rsid w:val="00F06F0B"/>
    <w:rsid w:val="00F145CE"/>
    <w:rsid w:val="00F170A1"/>
    <w:rsid w:val="00F17F73"/>
    <w:rsid w:val="00F22300"/>
    <w:rsid w:val="00F30BCD"/>
    <w:rsid w:val="00F33185"/>
    <w:rsid w:val="00F33D7C"/>
    <w:rsid w:val="00F36A14"/>
    <w:rsid w:val="00F403E2"/>
    <w:rsid w:val="00F4056D"/>
    <w:rsid w:val="00F4177C"/>
    <w:rsid w:val="00F47EB5"/>
    <w:rsid w:val="00F5592D"/>
    <w:rsid w:val="00F62271"/>
    <w:rsid w:val="00F62EA7"/>
    <w:rsid w:val="00F65505"/>
    <w:rsid w:val="00F6750A"/>
    <w:rsid w:val="00F834D5"/>
    <w:rsid w:val="00F848F2"/>
    <w:rsid w:val="00F85E73"/>
    <w:rsid w:val="00F86FC7"/>
    <w:rsid w:val="00F92D8E"/>
    <w:rsid w:val="00F97688"/>
    <w:rsid w:val="00FA42E2"/>
    <w:rsid w:val="00FA6036"/>
    <w:rsid w:val="00FB647A"/>
    <w:rsid w:val="00FB6E04"/>
    <w:rsid w:val="00FB774C"/>
    <w:rsid w:val="00FD15C4"/>
    <w:rsid w:val="00FD2CF1"/>
    <w:rsid w:val="00FD3EFA"/>
    <w:rsid w:val="00FD4C48"/>
    <w:rsid w:val="00FE2CAD"/>
    <w:rsid w:val="00FE4C06"/>
    <w:rsid w:val="00FE7C62"/>
    <w:rsid w:val="00FF0F81"/>
    <w:rsid w:val="00FF510D"/>
    <w:rsid w:val="00FF5552"/>
    <w:rsid w:val="00FF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rPr>
      <w:rFonts w:ascii="TimesET" w:hAnsi="TimesET"/>
      <w:sz w:val="24"/>
    </w:rPr>
  </w:style>
  <w:style w:type="paragraph" w:styleId="1">
    <w:name w:val="heading 1"/>
    <w:basedOn w:val="a"/>
    <w:next w:val="a"/>
    <w:link w:val="10"/>
    <w:qFormat/>
    <w:pPr>
      <w:keepNext/>
      <w:ind w:firstLine="0"/>
      <w:jc w:val="center"/>
      <w:outlineLvl w:val="0"/>
    </w:pPr>
    <w:rPr>
      <w:b/>
      <w:kern w:val="28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spacing w:after="0" w:line="360" w:lineRule="auto"/>
      <w:ind w:firstLine="0"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"/>
    <w:next w:val="a"/>
    <w:qFormat/>
    <w:pPr>
      <w:keepNext/>
      <w:spacing w:before="240"/>
      <w:ind w:firstLine="0"/>
      <w:jc w:val="center"/>
      <w:outlineLvl w:val="2"/>
    </w:pPr>
    <w:rPr>
      <w:rFonts w:ascii="Palatino Italic" w:hAnsi="Palatino Italic"/>
      <w:b/>
      <w:i/>
    </w:rPr>
  </w:style>
  <w:style w:type="paragraph" w:styleId="4">
    <w:name w:val="heading 4"/>
    <w:basedOn w:val="a"/>
    <w:next w:val="a"/>
    <w:qFormat/>
    <w:rsid w:val="008C6B34"/>
    <w:pPr>
      <w:keepNext/>
      <w:spacing w:before="24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8C6B34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E2E51"/>
    <w:pPr>
      <w:spacing w:before="24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semiHidden/>
    <w:unhideWhenUsed/>
    <w:qFormat/>
    <w:rsid w:val="003E2E51"/>
    <w:pPr>
      <w:spacing w:before="240"/>
      <w:outlineLvl w:val="6"/>
    </w:pPr>
    <w:rPr>
      <w:rFonts w:ascii="Calibri" w:hAnsi="Calibri"/>
      <w:szCs w:val="24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a4">
    <w:name w:val="Body Text Indent"/>
    <w:basedOn w:val="a"/>
    <w:pPr>
      <w:overflowPunct/>
      <w:autoSpaceDE/>
      <w:autoSpaceDN/>
      <w:adjustRightInd/>
      <w:spacing w:after="0"/>
      <w:ind w:firstLine="426"/>
      <w:textAlignment w:val="auto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Balloon Text"/>
    <w:basedOn w:val="a"/>
    <w:semiHidden/>
    <w:rsid w:val="00746B94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sid w:val="00932417"/>
    <w:rPr>
      <w:color w:val="0000FF"/>
      <w:u w:val="single"/>
    </w:rPr>
  </w:style>
  <w:style w:type="paragraph" w:styleId="20">
    <w:name w:val="Body Text Indent 2"/>
    <w:basedOn w:val="a"/>
    <w:link w:val="21"/>
    <w:rsid w:val="008C6B34"/>
    <w:pPr>
      <w:spacing w:after="120" w:line="480" w:lineRule="auto"/>
      <w:ind w:left="283"/>
    </w:pPr>
    <w:rPr>
      <w:lang w:val="x-none" w:eastAsia="x-none"/>
    </w:rPr>
  </w:style>
  <w:style w:type="paragraph" w:styleId="30">
    <w:name w:val="Body Text Indent 3"/>
    <w:basedOn w:val="a"/>
    <w:rsid w:val="008C6B34"/>
    <w:pPr>
      <w:spacing w:after="120"/>
      <w:ind w:left="283"/>
    </w:pPr>
    <w:rPr>
      <w:sz w:val="16"/>
      <w:szCs w:val="16"/>
    </w:rPr>
  </w:style>
  <w:style w:type="paragraph" w:customStyle="1" w:styleId="BodyText2">
    <w:name w:val="Body Text 2"/>
    <w:basedOn w:val="a"/>
    <w:rsid w:val="008C6B34"/>
    <w:pPr>
      <w:overflowPunct/>
      <w:autoSpaceDE/>
      <w:autoSpaceDN/>
      <w:adjustRightInd/>
      <w:ind w:firstLine="0"/>
      <w:textAlignment w:val="auto"/>
    </w:pPr>
    <w:rPr>
      <w:rFonts w:ascii="Times New Roman" w:hAnsi="Times New Roman"/>
    </w:rPr>
  </w:style>
  <w:style w:type="paragraph" w:styleId="31">
    <w:name w:val="Body Text 3"/>
    <w:basedOn w:val="a"/>
    <w:link w:val="32"/>
    <w:uiPriority w:val="99"/>
    <w:rsid w:val="00C62083"/>
    <w:pPr>
      <w:spacing w:after="120"/>
    </w:pPr>
    <w:rPr>
      <w:sz w:val="16"/>
      <w:szCs w:val="16"/>
      <w:lang w:val="x-none" w:eastAsia="x-none"/>
    </w:rPr>
  </w:style>
  <w:style w:type="paragraph" w:styleId="aa">
    <w:name w:val="Block Text"/>
    <w:basedOn w:val="a"/>
    <w:rsid w:val="000F46C2"/>
    <w:pPr>
      <w:overflowPunct/>
      <w:autoSpaceDE/>
      <w:autoSpaceDN/>
      <w:adjustRightInd/>
      <w:ind w:left="-426" w:right="-142" w:firstLine="708"/>
      <w:textAlignment w:val="auto"/>
    </w:pPr>
    <w:rPr>
      <w:rFonts w:ascii="Times New Roman" w:hAnsi="Times New Roman"/>
      <w:sz w:val="28"/>
    </w:rPr>
  </w:style>
  <w:style w:type="character" w:customStyle="1" w:styleId="32">
    <w:name w:val="Основной текст 3 Знак"/>
    <w:link w:val="31"/>
    <w:uiPriority w:val="99"/>
    <w:rsid w:val="000C3CC1"/>
    <w:rPr>
      <w:rFonts w:ascii="TimesET" w:hAnsi="TimesET"/>
      <w:sz w:val="16"/>
      <w:szCs w:val="16"/>
    </w:rPr>
  </w:style>
  <w:style w:type="character" w:styleId="ab">
    <w:name w:val="annotation reference"/>
    <w:rsid w:val="002F6C71"/>
    <w:rPr>
      <w:sz w:val="16"/>
      <w:szCs w:val="16"/>
    </w:rPr>
  </w:style>
  <w:style w:type="paragraph" w:styleId="ac">
    <w:name w:val="annotation text"/>
    <w:basedOn w:val="a"/>
    <w:link w:val="ad"/>
    <w:rsid w:val="002F6C71"/>
    <w:rPr>
      <w:sz w:val="20"/>
      <w:lang w:val="x-none" w:eastAsia="x-none"/>
    </w:rPr>
  </w:style>
  <w:style w:type="character" w:customStyle="1" w:styleId="ad">
    <w:name w:val="Текст примечания Знак"/>
    <w:link w:val="ac"/>
    <w:rsid w:val="002F6C71"/>
    <w:rPr>
      <w:rFonts w:ascii="TimesET" w:hAnsi="TimesET"/>
    </w:rPr>
  </w:style>
  <w:style w:type="paragraph" w:styleId="ae">
    <w:name w:val="annotation subject"/>
    <w:basedOn w:val="ac"/>
    <w:next w:val="ac"/>
    <w:link w:val="af"/>
    <w:rsid w:val="002F6C71"/>
    <w:rPr>
      <w:b/>
      <w:bCs/>
    </w:rPr>
  </w:style>
  <w:style w:type="character" w:customStyle="1" w:styleId="af">
    <w:name w:val="Тема примечания Знак"/>
    <w:link w:val="ae"/>
    <w:rsid w:val="002F6C71"/>
    <w:rPr>
      <w:rFonts w:ascii="TimesET" w:hAnsi="TimesET"/>
      <w:b/>
      <w:bCs/>
    </w:rPr>
  </w:style>
  <w:style w:type="paragraph" w:styleId="af0">
    <w:name w:val="Normal (Web)"/>
    <w:basedOn w:val="a"/>
    <w:unhideWhenUsed/>
    <w:rsid w:val="00883B24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rFonts w:ascii="Times New Roman" w:hAnsi="Times New Roman"/>
      <w:szCs w:val="24"/>
    </w:rPr>
  </w:style>
  <w:style w:type="character" w:customStyle="1" w:styleId="10">
    <w:name w:val="Заголовок 1 Знак"/>
    <w:link w:val="1"/>
    <w:rsid w:val="002C3641"/>
    <w:rPr>
      <w:rFonts w:ascii="TimesET" w:hAnsi="TimesET"/>
      <w:b/>
      <w:kern w:val="28"/>
      <w:sz w:val="28"/>
    </w:rPr>
  </w:style>
  <w:style w:type="paragraph" w:customStyle="1" w:styleId="formattexttopleveltext">
    <w:name w:val="formattext topleveltext"/>
    <w:basedOn w:val="a"/>
    <w:rsid w:val="002C3641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rFonts w:ascii="Times New Roman" w:hAnsi="Times New Roman"/>
      <w:szCs w:val="24"/>
    </w:rPr>
  </w:style>
  <w:style w:type="paragraph" w:styleId="af1">
    <w:name w:val="Body Text"/>
    <w:basedOn w:val="a"/>
    <w:link w:val="af2"/>
    <w:rsid w:val="002C3641"/>
    <w:pPr>
      <w:spacing w:after="120"/>
    </w:pPr>
    <w:rPr>
      <w:lang w:val="x-none" w:eastAsia="x-none"/>
    </w:rPr>
  </w:style>
  <w:style w:type="character" w:customStyle="1" w:styleId="af2">
    <w:name w:val="Основной текст Знак"/>
    <w:link w:val="af1"/>
    <w:rsid w:val="002C3641"/>
    <w:rPr>
      <w:rFonts w:ascii="TimesET" w:hAnsi="TimesET"/>
      <w:sz w:val="24"/>
    </w:rPr>
  </w:style>
  <w:style w:type="character" w:customStyle="1" w:styleId="21">
    <w:name w:val="Основной текст с отступом 2 Знак"/>
    <w:link w:val="20"/>
    <w:rsid w:val="002C3641"/>
    <w:rPr>
      <w:rFonts w:ascii="TimesET" w:hAnsi="TimesET"/>
      <w:sz w:val="24"/>
    </w:rPr>
  </w:style>
  <w:style w:type="paragraph" w:customStyle="1" w:styleId="14-15">
    <w:name w:val="14-15"/>
    <w:basedOn w:val="a"/>
    <w:rsid w:val="002C3641"/>
    <w:pPr>
      <w:overflowPunct/>
      <w:autoSpaceDE/>
      <w:autoSpaceDN/>
      <w:adjustRightInd/>
      <w:spacing w:after="0" w:line="360" w:lineRule="auto"/>
      <w:ind w:firstLine="709"/>
      <w:textAlignment w:val="auto"/>
    </w:pPr>
    <w:rPr>
      <w:rFonts w:ascii="Times New Roman" w:hAnsi="Times New Roman"/>
      <w:sz w:val="28"/>
      <w:szCs w:val="24"/>
    </w:rPr>
  </w:style>
  <w:style w:type="paragraph" w:customStyle="1" w:styleId="14-1">
    <w:name w:val="Текст14-1"/>
    <w:aliases w:val="5,текст14,Т-1"/>
    <w:basedOn w:val="a"/>
    <w:rsid w:val="002C3641"/>
    <w:pPr>
      <w:overflowPunct/>
      <w:autoSpaceDE/>
      <w:autoSpaceDN/>
      <w:adjustRightInd/>
      <w:spacing w:after="0" w:line="360" w:lineRule="auto"/>
      <w:ind w:firstLine="709"/>
      <w:textAlignment w:val="auto"/>
    </w:pPr>
    <w:rPr>
      <w:rFonts w:ascii="Times New Roman" w:hAnsi="Times New Roman"/>
      <w:sz w:val="28"/>
    </w:rPr>
  </w:style>
  <w:style w:type="paragraph" w:customStyle="1" w:styleId="14">
    <w:name w:val="Загл.14"/>
    <w:basedOn w:val="a"/>
    <w:rsid w:val="002C3641"/>
    <w:pPr>
      <w:overflowPunct/>
      <w:autoSpaceDE/>
      <w:autoSpaceDN/>
      <w:adjustRightInd/>
      <w:spacing w:after="0"/>
      <w:ind w:firstLine="0"/>
      <w:jc w:val="center"/>
      <w:textAlignment w:val="auto"/>
    </w:pPr>
    <w:rPr>
      <w:rFonts w:ascii="Times New Roman" w:hAnsi="Times New Roman"/>
      <w:b/>
      <w:sz w:val="28"/>
    </w:rPr>
  </w:style>
  <w:style w:type="character" w:styleId="af3">
    <w:name w:val="Strong"/>
    <w:qFormat/>
    <w:rsid w:val="002C3641"/>
    <w:rPr>
      <w:b/>
      <w:bCs/>
    </w:rPr>
  </w:style>
  <w:style w:type="paragraph" w:customStyle="1" w:styleId="11">
    <w:name w:val="Основной текст с отступом1"/>
    <w:basedOn w:val="a"/>
    <w:rsid w:val="003E2E51"/>
    <w:pPr>
      <w:overflowPunct/>
      <w:autoSpaceDE/>
      <w:autoSpaceDN/>
      <w:adjustRightInd/>
      <w:spacing w:after="0"/>
      <w:ind w:firstLine="708"/>
      <w:jc w:val="center"/>
      <w:textAlignment w:val="auto"/>
    </w:pPr>
    <w:rPr>
      <w:rFonts w:ascii="Times New Roman" w:hAnsi="Times New Roman"/>
      <w:sz w:val="28"/>
      <w:szCs w:val="28"/>
    </w:rPr>
  </w:style>
  <w:style w:type="character" w:customStyle="1" w:styleId="60">
    <w:name w:val="Заголовок 6 Знак"/>
    <w:link w:val="6"/>
    <w:semiHidden/>
    <w:rsid w:val="003E2E51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semiHidden/>
    <w:rsid w:val="003E2E51"/>
    <w:rPr>
      <w:rFonts w:ascii="Calibri" w:eastAsia="Times New Roman" w:hAnsi="Calibri" w:cs="Times New Roman"/>
      <w:sz w:val="24"/>
      <w:szCs w:val="24"/>
    </w:rPr>
  </w:style>
  <w:style w:type="paragraph" w:styleId="22">
    <w:name w:val="Body Text 2"/>
    <w:basedOn w:val="a"/>
    <w:link w:val="23"/>
    <w:rsid w:val="003E2E51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3E2E51"/>
    <w:rPr>
      <w:rFonts w:ascii="TimesET" w:hAnsi="TimesET"/>
      <w:sz w:val="24"/>
    </w:rPr>
  </w:style>
  <w:style w:type="paragraph" w:customStyle="1" w:styleId="af4">
    <w:name w:val="a"/>
    <w:basedOn w:val="a"/>
    <w:rsid w:val="003E2E51"/>
    <w:pPr>
      <w:keepNext/>
      <w:overflowPunct/>
      <w:autoSpaceDE/>
      <w:autoSpaceDN/>
      <w:adjustRightInd/>
      <w:spacing w:after="0"/>
      <w:ind w:firstLine="0"/>
      <w:textAlignment w:val="auto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3E2E51"/>
  </w:style>
  <w:style w:type="paragraph" w:customStyle="1" w:styleId="210">
    <w:name w:val="Основной текст 21"/>
    <w:basedOn w:val="a"/>
    <w:rsid w:val="003E2E51"/>
    <w:pPr>
      <w:widowControl w:val="0"/>
      <w:overflowPunct/>
      <w:autoSpaceDE/>
      <w:autoSpaceDN/>
      <w:adjustRightInd/>
      <w:spacing w:after="0"/>
      <w:ind w:firstLine="1418"/>
      <w:jc w:val="left"/>
      <w:textAlignment w:val="auto"/>
    </w:pPr>
    <w:rPr>
      <w:rFonts w:ascii="Times New Roman" w:hAnsi="Times New Roman"/>
    </w:rPr>
  </w:style>
  <w:style w:type="paragraph" w:customStyle="1" w:styleId="ConsPlusNormal">
    <w:name w:val="ConsPlusNormal"/>
    <w:rsid w:val="0038642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5C70C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43235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2">
    <w:name w:val="Обычный1"/>
    <w:rsid w:val="007235D6"/>
    <w:rPr>
      <w:snapToGrid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rPr>
      <w:rFonts w:ascii="TimesET" w:hAnsi="TimesET"/>
      <w:sz w:val="24"/>
    </w:rPr>
  </w:style>
  <w:style w:type="paragraph" w:styleId="1">
    <w:name w:val="heading 1"/>
    <w:basedOn w:val="a"/>
    <w:next w:val="a"/>
    <w:link w:val="10"/>
    <w:qFormat/>
    <w:pPr>
      <w:keepNext/>
      <w:ind w:firstLine="0"/>
      <w:jc w:val="center"/>
      <w:outlineLvl w:val="0"/>
    </w:pPr>
    <w:rPr>
      <w:b/>
      <w:kern w:val="28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spacing w:after="0" w:line="360" w:lineRule="auto"/>
      <w:ind w:firstLine="0"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"/>
    <w:next w:val="a"/>
    <w:qFormat/>
    <w:pPr>
      <w:keepNext/>
      <w:spacing w:before="240"/>
      <w:ind w:firstLine="0"/>
      <w:jc w:val="center"/>
      <w:outlineLvl w:val="2"/>
    </w:pPr>
    <w:rPr>
      <w:rFonts w:ascii="Palatino Italic" w:hAnsi="Palatino Italic"/>
      <w:b/>
      <w:i/>
    </w:rPr>
  </w:style>
  <w:style w:type="paragraph" w:styleId="4">
    <w:name w:val="heading 4"/>
    <w:basedOn w:val="a"/>
    <w:next w:val="a"/>
    <w:qFormat/>
    <w:rsid w:val="008C6B34"/>
    <w:pPr>
      <w:keepNext/>
      <w:spacing w:before="24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8C6B34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E2E51"/>
    <w:pPr>
      <w:spacing w:before="24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semiHidden/>
    <w:unhideWhenUsed/>
    <w:qFormat/>
    <w:rsid w:val="003E2E51"/>
    <w:pPr>
      <w:spacing w:before="240"/>
      <w:outlineLvl w:val="6"/>
    </w:pPr>
    <w:rPr>
      <w:rFonts w:ascii="Calibri" w:hAnsi="Calibri"/>
      <w:szCs w:val="24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a4">
    <w:name w:val="Body Text Indent"/>
    <w:basedOn w:val="a"/>
    <w:pPr>
      <w:overflowPunct/>
      <w:autoSpaceDE/>
      <w:autoSpaceDN/>
      <w:adjustRightInd/>
      <w:spacing w:after="0"/>
      <w:ind w:firstLine="426"/>
      <w:textAlignment w:val="auto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Balloon Text"/>
    <w:basedOn w:val="a"/>
    <w:semiHidden/>
    <w:rsid w:val="00746B94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sid w:val="00932417"/>
    <w:rPr>
      <w:color w:val="0000FF"/>
      <w:u w:val="single"/>
    </w:rPr>
  </w:style>
  <w:style w:type="paragraph" w:styleId="20">
    <w:name w:val="Body Text Indent 2"/>
    <w:basedOn w:val="a"/>
    <w:link w:val="21"/>
    <w:rsid w:val="008C6B34"/>
    <w:pPr>
      <w:spacing w:after="120" w:line="480" w:lineRule="auto"/>
      <w:ind w:left="283"/>
    </w:pPr>
    <w:rPr>
      <w:lang w:val="x-none" w:eastAsia="x-none"/>
    </w:rPr>
  </w:style>
  <w:style w:type="paragraph" w:styleId="30">
    <w:name w:val="Body Text Indent 3"/>
    <w:basedOn w:val="a"/>
    <w:rsid w:val="008C6B34"/>
    <w:pPr>
      <w:spacing w:after="120"/>
      <w:ind w:left="283"/>
    </w:pPr>
    <w:rPr>
      <w:sz w:val="16"/>
      <w:szCs w:val="16"/>
    </w:rPr>
  </w:style>
  <w:style w:type="paragraph" w:customStyle="1" w:styleId="BodyText2">
    <w:name w:val="Body Text 2"/>
    <w:basedOn w:val="a"/>
    <w:rsid w:val="008C6B34"/>
    <w:pPr>
      <w:overflowPunct/>
      <w:autoSpaceDE/>
      <w:autoSpaceDN/>
      <w:adjustRightInd/>
      <w:ind w:firstLine="0"/>
      <w:textAlignment w:val="auto"/>
    </w:pPr>
    <w:rPr>
      <w:rFonts w:ascii="Times New Roman" w:hAnsi="Times New Roman"/>
    </w:rPr>
  </w:style>
  <w:style w:type="paragraph" w:styleId="31">
    <w:name w:val="Body Text 3"/>
    <w:basedOn w:val="a"/>
    <w:link w:val="32"/>
    <w:uiPriority w:val="99"/>
    <w:rsid w:val="00C62083"/>
    <w:pPr>
      <w:spacing w:after="120"/>
    </w:pPr>
    <w:rPr>
      <w:sz w:val="16"/>
      <w:szCs w:val="16"/>
      <w:lang w:val="x-none" w:eastAsia="x-none"/>
    </w:rPr>
  </w:style>
  <w:style w:type="paragraph" w:styleId="aa">
    <w:name w:val="Block Text"/>
    <w:basedOn w:val="a"/>
    <w:rsid w:val="000F46C2"/>
    <w:pPr>
      <w:overflowPunct/>
      <w:autoSpaceDE/>
      <w:autoSpaceDN/>
      <w:adjustRightInd/>
      <w:ind w:left="-426" w:right="-142" w:firstLine="708"/>
      <w:textAlignment w:val="auto"/>
    </w:pPr>
    <w:rPr>
      <w:rFonts w:ascii="Times New Roman" w:hAnsi="Times New Roman"/>
      <w:sz w:val="28"/>
    </w:rPr>
  </w:style>
  <w:style w:type="character" w:customStyle="1" w:styleId="32">
    <w:name w:val="Основной текст 3 Знак"/>
    <w:link w:val="31"/>
    <w:uiPriority w:val="99"/>
    <w:rsid w:val="000C3CC1"/>
    <w:rPr>
      <w:rFonts w:ascii="TimesET" w:hAnsi="TimesET"/>
      <w:sz w:val="16"/>
      <w:szCs w:val="16"/>
    </w:rPr>
  </w:style>
  <w:style w:type="character" w:styleId="ab">
    <w:name w:val="annotation reference"/>
    <w:rsid w:val="002F6C71"/>
    <w:rPr>
      <w:sz w:val="16"/>
      <w:szCs w:val="16"/>
    </w:rPr>
  </w:style>
  <w:style w:type="paragraph" w:styleId="ac">
    <w:name w:val="annotation text"/>
    <w:basedOn w:val="a"/>
    <w:link w:val="ad"/>
    <w:rsid w:val="002F6C71"/>
    <w:rPr>
      <w:sz w:val="20"/>
      <w:lang w:val="x-none" w:eastAsia="x-none"/>
    </w:rPr>
  </w:style>
  <w:style w:type="character" w:customStyle="1" w:styleId="ad">
    <w:name w:val="Текст примечания Знак"/>
    <w:link w:val="ac"/>
    <w:rsid w:val="002F6C71"/>
    <w:rPr>
      <w:rFonts w:ascii="TimesET" w:hAnsi="TimesET"/>
    </w:rPr>
  </w:style>
  <w:style w:type="paragraph" w:styleId="ae">
    <w:name w:val="annotation subject"/>
    <w:basedOn w:val="ac"/>
    <w:next w:val="ac"/>
    <w:link w:val="af"/>
    <w:rsid w:val="002F6C71"/>
    <w:rPr>
      <w:b/>
      <w:bCs/>
    </w:rPr>
  </w:style>
  <w:style w:type="character" w:customStyle="1" w:styleId="af">
    <w:name w:val="Тема примечания Знак"/>
    <w:link w:val="ae"/>
    <w:rsid w:val="002F6C71"/>
    <w:rPr>
      <w:rFonts w:ascii="TimesET" w:hAnsi="TimesET"/>
      <w:b/>
      <w:bCs/>
    </w:rPr>
  </w:style>
  <w:style w:type="paragraph" w:styleId="af0">
    <w:name w:val="Normal (Web)"/>
    <w:basedOn w:val="a"/>
    <w:unhideWhenUsed/>
    <w:rsid w:val="00883B24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rFonts w:ascii="Times New Roman" w:hAnsi="Times New Roman"/>
      <w:szCs w:val="24"/>
    </w:rPr>
  </w:style>
  <w:style w:type="character" w:customStyle="1" w:styleId="10">
    <w:name w:val="Заголовок 1 Знак"/>
    <w:link w:val="1"/>
    <w:rsid w:val="002C3641"/>
    <w:rPr>
      <w:rFonts w:ascii="TimesET" w:hAnsi="TimesET"/>
      <w:b/>
      <w:kern w:val="28"/>
      <w:sz w:val="28"/>
    </w:rPr>
  </w:style>
  <w:style w:type="paragraph" w:customStyle="1" w:styleId="formattexttopleveltext">
    <w:name w:val="formattext topleveltext"/>
    <w:basedOn w:val="a"/>
    <w:rsid w:val="002C3641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rFonts w:ascii="Times New Roman" w:hAnsi="Times New Roman"/>
      <w:szCs w:val="24"/>
    </w:rPr>
  </w:style>
  <w:style w:type="paragraph" w:styleId="af1">
    <w:name w:val="Body Text"/>
    <w:basedOn w:val="a"/>
    <w:link w:val="af2"/>
    <w:rsid w:val="002C3641"/>
    <w:pPr>
      <w:spacing w:after="120"/>
    </w:pPr>
    <w:rPr>
      <w:lang w:val="x-none" w:eastAsia="x-none"/>
    </w:rPr>
  </w:style>
  <w:style w:type="character" w:customStyle="1" w:styleId="af2">
    <w:name w:val="Основной текст Знак"/>
    <w:link w:val="af1"/>
    <w:rsid w:val="002C3641"/>
    <w:rPr>
      <w:rFonts w:ascii="TimesET" w:hAnsi="TimesET"/>
      <w:sz w:val="24"/>
    </w:rPr>
  </w:style>
  <w:style w:type="character" w:customStyle="1" w:styleId="21">
    <w:name w:val="Основной текст с отступом 2 Знак"/>
    <w:link w:val="20"/>
    <w:rsid w:val="002C3641"/>
    <w:rPr>
      <w:rFonts w:ascii="TimesET" w:hAnsi="TimesET"/>
      <w:sz w:val="24"/>
    </w:rPr>
  </w:style>
  <w:style w:type="paragraph" w:customStyle="1" w:styleId="14-15">
    <w:name w:val="14-15"/>
    <w:basedOn w:val="a"/>
    <w:rsid w:val="002C3641"/>
    <w:pPr>
      <w:overflowPunct/>
      <w:autoSpaceDE/>
      <w:autoSpaceDN/>
      <w:adjustRightInd/>
      <w:spacing w:after="0" w:line="360" w:lineRule="auto"/>
      <w:ind w:firstLine="709"/>
      <w:textAlignment w:val="auto"/>
    </w:pPr>
    <w:rPr>
      <w:rFonts w:ascii="Times New Roman" w:hAnsi="Times New Roman"/>
      <w:sz w:val="28"/>
      <w:szCs w:val="24"/>
    </w:rPr>
  </w:style>
  <w:style w:type="paragraph" w:customStyle="1" w:styleId="14-1">
    <w:name w:val="Текст14-1"/>
    <w:aliases w:val="5,текст14,Т-1"/>
    <w:basedOn w:val="a"/>
    <w:rsid w:val="002C3641"/>
    <w:pPr>
      <w:overflowPunct/>
      <w:autoSpaceDE/>
      <w:autoSpaceDN/>
      <w:adjustRightInd/>
      <w:spacing w:after="0" w:line="360" w:lineRule="auto"/>
      <w:ind w:firstLine="709"/>
      <w:textAlignment w:val="auto"/>
    </w:pPr>
    <w:rPr>
      <w:rFonts w:ascii="Times New Roman" w:hAnsi="Times New Roman"/>
      <w:sz w:val="28"/>
    </w:rPr>
  </w:style>
  <w:style w:type="paragraph" w:customStyle="1" w:styleId="14">
    <w:name w:val="Загл.14"/>
    <w:basedOn w:val="a"/>
    <w:rsid w:val="002C3641"/>
    <w:pPr>
      <w:overflowPunct/>
      <w:autoSpaceDE/>
      <w:autoSpaceDN/>
      <w:adjustRightInd/>
      <w:spacing w:after="0"/>
      <w:ind w:firstLine="0"/>
      <w:jc w:val="center"/>
      <w:textAlignment w:val="auto"/>
    </w:pPr>
    <w:rPr>
      <w:rFonts w:ascii="Times New Roman" w:hAnsi="Times New Roman"/>
      <w:b/>
      <w:sz w:val="28"/>
    </w:rPr>
  </w:style>
  <w:style w:type="character" w:styleId="af3">
    <w:name w:val="Strong"/>
    <w:qFormat/>
    <w:rsid w:val="002C3641"/>
    <w:rPr>
      <w:b/>
      <w:bCs/>
    </w:rPr>
  </w:style>
  <w:style w:type="paragraph" w:customStyle="1" w:styleId="11">
    <w:name w:val="Основной текст с отступом1"/>
    <w:basedOn w:val="a"/>
    <w:rsid w:val="003E2E51"/>
    <w:pPr>
      <w:overflowPunct/>
      <w:autoSpaceDE/>
      <w:autoSpaceDN/>
      <w:adjustRightInd/>
      <w:spacing w:after="0"/>
      <w:ind w:firstLine="708"/>
      <w:jc w:val="center"/>
      <w:textAlignment w:val="auto"/>
    </w:pPr>
    <w:rPr>
      <w:rFonts w:ascii="Times New Roman" w:hAnsi="Times New Roman"/>
      <w:sz w:val="28"/>
      <w:szCs w:val="28"/>
    </w:rPr>
  </w:style>
  <w:style w:type="character" w:customStyle="1" w:styleId="60">
    <w:name w:val="Заголовок 6 Знак"/>
    <w:link w:val="6"/>
    <w:semiHidden/>
    <w:rsid w:val="003E2E51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semiHidden/>
    <w:rsid w:val="003E2E51"/>
    <w:rPr>
      <w:rFonts w:ascii="Calibri" w:eastAsia="Times New Roman" w:hAnsi="Calibri" w:cs="Times New Roman"/>
      <w:sz w:val="24"/>
      <w:szCs w:val="24"/>
    </w:rPr>
  </w:style>
  <w:style w:type="paragraph" w:styleId="22">
    <w:name w:val="Body Text 2"/>
    <w:basedOn w:val="a"/>
    <w:link w:val="23"/>
    <w:rsid w:val="003E2E51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3E2E51"/>
    <w:rPr>
      <w:rFonts w:ascii="TimesET" w:hAnsi="TimesET"/>
      <w:sz w:val="24"/>
    </w:rPr>
  </w:style>
  <w:style w:type="paragraph" w:customStyle="1" w:styleId="af4">
    <w:name w:val="a"/>
    <w:basedOn w:val="a"/>
    <w:rsid w:val="003E2E51"/>
    <w:pPr>
      <w:keepNext/>
      <w:overflowPunct/>
      <w:autoSpaceDE/>
      <w:autoSpaceDN/>
      <w:adjustRightInd/>
      <w:spacing w:after="0"/>
      <w:ind w:firstLine="0"/>
      <w:textAlignment w:val="auto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3E2E51"/>
  </w:style>
  <w:style w:type="paragraph" w:customStyle="1" w:styleId="210">
    <w:name w:val="Основной текст 21"/>
    <w:basedOn w:val="a"/>
    <w:rsid w:val="003E2E51"/>
    <w:pPr>
      <w:widowControl w:val="0"/>
      <w:overflowPunct/>
      <w:autoSpaceDE/>
      <w:autoSpaceDN/>
      <w:adjustRightInd/>
      <w:spacing w:after="0"/>
      <w:ind w:firstLine="1418"/>
      <w:jc w:val="left"/>
      <w:textAlignment w:val="auto"/>
    </w:pPr>
    <w:rPr>
      <w:rFonts w:ascii="Times New Roman" w:hAnsi="Times New Roman"/>
    </w:rPr>
  </w:style>
  <w:style w:type="paragraph" w:customStyle="1" w:styleId="ConsPlusNormal">
    <w:name w:val="ConsPlusNormal"/>
    <w:rsid w:val="0038642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5C70C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43235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2">
    <w:name w:val="Обычный1"/>
    <w:rsid w:val="007235D6"/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3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D2AB6-D840-4EFA-A418-4445528B4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	</vt:lpstr>
    </vt:vector>
  </TitlesOfParts>
  <Company>IKSRF42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"ГАС ВЫБОРЫ"</dc:creator>
  <cp:lastModifiedBy>Certified Windows</cp:lastModifiedBy>
  <cp:revision>2</cp:revision>
  <cp:lastPrinted>2021-10-08T04:45:00Z</cp:lastPrinted>
  <dcterms:created xsi:type="dcterms:W3CDTF">2021-10-15T09:02:00Z</dcterms:created>
  <dcterms:modified xsi:type="dcterms:W3CDTF">2021-10-15T09:02:00Z</dcterms:modified>
</cp:coreProperties>
</file>