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6B" w:rsidRPr="00AE0D6B" w:rsidRDefault="00AE0D6B" w:rsidP="00FC1865">
      <w:pPr>
        <w:pStyle w:val="ConsPlusNormal"/>
        <w:tabs>
          <w:tab w:val="left" w:pos="6379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AE0D6B">
        <w:rPr>
          <w:b/>
          <w:sz w:val="28"/>
          <w:szCs w:val="28"/>
        </w:rPr>
        <w:t xml:space="preserve">Информационное сообщение </w:t>
      </w:r>
    </w:p>
    <w:p w:rsidR="00FC1865" w:rsidRDefault="00AE0D6B" w:rsidP="00FC1865">
      <w:pPr>
        <w:pStyle w:val="ConsPlusNormal"/>
        <w:tabs>
          <w:tab w:val="left" w:pos="6379"/>
        </w:tabs>
        <w:jc w:val="center"/>
        <w:rPr>
          <w:b/>
          <w:sz w:val="28"/>
          <w:szCs w:val="28"/>
        </w:rPr>
      </w:pPr>
      <w:r w:rsidRPr="00AE0D6B">
        <w:rPr>
          <w:b/>
          <w:sz w:val="28"/>
          <w:szCs w:val="28"/>
        </w:rPr>
        <w:t xml:space="preserve">территориальной избирательной комиссии </w:t>
      </w:r>
    </w:p>
    <w:p w:rsidR="00AE0D6B" w:rsidRPr="00AE0D6B" w:rsidRDefault="00FC1865" w:rsidP="00FC1865">
      <w:pPr>
        <w:pStyle w:val="ConsPlusNormal"/>
        <w:tabs>
          <w:tab w:val="left" w:pos="637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Новокузнецкого муниципального района </w:t>
      </w:r>
    </w:p>
    <w:p w:rsidR="00AE0D6B" w:rsidRPr="00AE0D6B" w:rsidRDefault="00AE0D6B" w:rsidP="00FC1865">
      <w:pPr>
        <w:pStyle w:val="ConsPlusNormal"/>
        <w:tabs>
          <w:tab w:val="left" w:pos="6379"/>
        </w:tabs>
        <w:jc w:val="center"/>
        <w:rPr>
          <w:b/>
          <w:sz w:val="28"/>
          <w:szCs w:val="28"/>
        </w:rPr>
      </w:pPr>
      <w:r w:rsidRPr="00AE0D6B">
        <w:rPr>
          <w:b/>
          <w:sz w:val="28"/>
          <w:szCs w:val="28"/>
        </w:rPr>
        <w:t xml:space="preserve">о приеме предложений для дополнительного зачисления </w:t>
      </w:r>
    </w:p>
    <w:p w:rsidR="00AE0D6B" w:rsidRPr="00AE0D6B" w:rsidRDefault="00AE0D6B" w:rsidP="00FC1865">
      <w:pPr>
        <w:pStyle w:val="ConsPlusNormal"/>
        <w:tabs>
          <w:tab w:val="left" w:pos="6379"/>
        </w:tabs>
        <w:jc w:val="center"/>
        <w:rPr>
          <w:b/>
          <w:sz w:val="28"/>
          <w:szCs w:val="28"/>
        </w:rPr>
      </w:pPr>
      <w:r w:rsidRPr="00AE0D6B">
        <w:rPr>
          <w:b/>
          <w:sz w:val="28"/>
          <w:szCs w:val="28"/>
        </w:rPr>
        <w:t>в резерв составов участковых комиссий</w:t>
      </w:r>
    </w:p>
    <w:p w:rsidR="00AE0D6B" w:rsidRPr="00AE0D6B" w:rsidRDefault="00AE0D6B" w:rsidP="00AE0D6B">
      <w:pPr>
        <w:pStyle w:val="ConsPlusNormal"/>
        <w:tabs>
          <w:tab w:val="left" w:pos="6379"/>
        </w:tabs>
        <w:ind w:firstLine="708"/>
        <w:jc w:val="center"/>
        <w:rPr>
          <w:b/>
          <w:sz w:val="28"/>
          <w:szCs w:val="28"/>
        </w:rPr>
      </w:pPr>
    </w:p>
    <w:p w:rsidR="00AE0D6B" w:rsidRPr="00AE0D6B" w:rsidRDefault="00AE0D6B" w:rsidP="00FC1865">
      <w:pPr>
        <w:pStyle w:val="ConsPlusNormal"/>
        <w:tabs>
          <w:tab w:val="left" w:pos="6379"/>
        </w:tabs>
        <w:ind w:firstLine="709"/>
        <w:jc w:val="both"/>
        <w:rPr>
          <w:sz w:val="28"/>
          <w:szCs w:val="28"/>
        </w:rPr>
      </w:pPr>
      <w:r w:rsidRPr="00AE0D6B">
        <w:rPr>
          <w:sz w:val="28"/>
          <w:szCs w:val="28"/>
        </w:rPr>
        <w:t>Руководствуясь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 (далее – 67-ФЗ), пунктами 11, 14, 18 «Порядка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Федерации» от 05.12.2012 № 152/1137-6 (далее – Порядок), территориальная избирательная комиссия</w:t>
      </w:r>
      <w:r w:rsidR="00FC1865">
        <w:rPr>
          <w:sz w:val="28"/>
          <w:szCs w:val="28"/>
        </w:rPr>
        <w:t xml:space="preserve"> Новокузнецкого муниципального района </w:t>
      </w:r>
      <w:r w:rsidRPr="00AE0D6B">
        <w:rPr>
          <w:sz w:val="28"/>
          <w:szCs w:val="28"/>
        </w:rPr>
        <w:t xml:space="preserve">(далее –ТИК) объявляет о сборе предложений по кандидатурам для дополнительного зачисления в резерв составов участковых комиссий ТИК. </w:t>
      </w:r>
    </w:p>
    <w:p w:rsidR="00AE0D6B" w:rsidRPr="00AE0D6B" w:rsidRDefault="00AE0D6B" w:rsidP="00FC1865">
      <w:pPr>
        <w:pStyle w:val="ConsPlusNormal"/>
        <w:tabs>
          <w:tab w:val="left" w:pos="6379"/>
        </w:tabs>
        <w:ind w:firstLine="709"/>
        <w:jc w:val="both"/>
        <w:rPr>
          <w:sz w:val="28"/>
          <w:szCs w:val="28"/>
        </w:rPr>
      </w:pPr>
      <w:r w:rsidRPr="00AE0D6B">
        <w:rPr>
          <w:sz w:val="28"/>
          <w:szCs w:val="28"/>
        </w:rPr>
        <w:t xml:space="preserve">Прием документов осуществляется ТИК с </w:t>
      </w:r>
      <w:r w:rsidR="00FC1865">
        <w:rPr>
          <w:sz w:val="28"/>
          <w:szCs w:val="28"/>
        </w:rPr>
        <w:t>11</w:t>
      </w:r>
      <w:r w:rsidRPr="00AE0D6B">
        <w:rPr>
          <w:sz w:val="28"/>
          <w:szCs w:val="28"/>
        </w:rPr>
        <w:t xml:space="preserve"> </w:t>
      </w:r>
      <w:r w:rsidR="00FC1865">
        <w:rPr>
          <w:sz w:val="28"/>
          <w:szCs w:val="28"/>
        </w:rPr>
        <w:t>мая</w:t>
      </w:r>
      <w:r w:rsidRPr="00AE0D6B">
        <w:rPr>
          <w:sz w:val="28"/>
          <w:szCs w:val="28"/>
        </w:rPr>
        <w:t xml:space="preserve"> по </w:t>
      </w:r>
      <w:r w:rsidR="00FC1865">
        <w:rPr>
          <w:sz w:val="28"/>
          <w:szCs w:val="28"/>
        </w:rPr>
        <w:t>25 мая</w:t>
      </w:r>
      <w:r w:rsidRPr="00AE0D6B">
        <w:rPr>
          <w:sz w:val="28"/>
          <w:szCs w:val="28"/>
        </w:rPr>
        <w:t xml:space="preserve"> 2021 года по рабочим дням с понедельника по пятницу, с </w:t>
      </w:r>
      <w:r w:rsidRPr="00AE0D6B">
        <w:rPr>
          <w:sz w:val="28"/>
          <w:szCs w:val="28"/>
          <w:u w:val="single"/>
        </w:rPr>
        <w:t>13</w:t>
      </w:r>
      <w:r w:rsidRPr="00AE0D6B">
        <w:rPr>
          <w:sz w:val="28"/>
          <w:szCs w:val="28"/>
          <w:u w:val="single"/>
          <w:vertAlign w:val="superscript"/>
        </w:rPr>
        <w:t>00</w:t>
      </w:r>
      <w:r w:rsidRPr="00AE0D6B">
        <w:rPr>
          <w:sz w:val="28"/>
          <w:szCs w:val="28"/>
        </w:rPr>
        <w:t xml:space="preserve"> до</w:t>
      </w:r>
      <w:r w:rsidRPr="00AE0D6B">
        <w:rPr>
          <w:sz w:val="28"/>
          <w:szCs w:val="28"/>
          <w:u w:val="single"/>
        </w:rPr>
        <w:t>17</w:t>
      </w:r>
      <w:r w:rsidRPr="00AE0D6B">
        <w:rPr>
          <w:sz w:val="28"/>
          <w:szCs w:val="28"/>
          <w:u w:val="single"/>
          <w:vertAlign w:val="superscript"/>
        </w:rPr>
        <w:t>00</w:t>
      </w:r>
      <w:r w:rsidRPr="00AE0D6B">
        <w:rPr>
          <w:sz w:val="28"/>
          <w:szCs w:val="28"/>
        </w:rPr>
        <w:t xml:space="preserve"> часов, по адресу ее местонахождения: Кемеровская область, г. Новокузнецк, </w:t>
      </w:r>
      <w:r w:rsidR="00FC1865">
        <w:rPr>
          <w:sz w:val="28"/>
          <w:szCs w:val="28"/>
        </w:rPr>
        <w:t>ул. Сеченова, 25</w:t>
      </w:r>
      <w:r w:rsidRPr="00AE0D6B">
        <w:rPr>
          <w:sz w:val="28"/>
          <w:szCs w:val="28"/>
        </w:rPr>
        <w:t xml:space="preserve">. </w:t>
      </w:r>
    </w:p>
    <w:p w:rsidR="00AE0D6B" w:rsidRPr="00AE0D6B" w:rsidRDefault="00AE0D6B" w:rsidP="00FC1865">
      <w:pPr>
        <w:pStyle w:val="ConsPlusNormal"/>
        <w:tabs>
          <w:tab w:val="left" w:pos="6379"/>
        </w:tabs>
        <w:ind w:firstLine="709"/>
        <w:jc w:val="both"/>
        <w:rPr>
          <w:sz w:val="28"/>
          <w:szCs w:val="28"/>
        </w:rPr>
      </w:pPr>
      <w:r w:rsidRPr="00AE0D6B">
        <w:rPr>
          <w:sz w:val="28"/>
          <w:szCs w:val="28"/>
        </w:rPr>
        <w:t>Документы о выдвижении кандидатур, соответствующих требованиям, установленным пунктом 1 статьи 29 67-ФЗ, представляются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постановлением Избирательной комиссии Кемеровской области -Кузбасса (для всех избирательных участков ТИК). При внесении предложения (-</w:t>
      </w:r>
      <w:proofErr w:type="spellStart"/>
      <w:r w:rsidRPr="00AE0D6B">
        <w:rPr>
          <w:sz w:val="28"/>
          <w:szCs w:val="28"/>
        </w:rPr>
        <w:t>ий</w:t>
      </w:r>
      <w:proofErr w:type="spellEnd"/>
      <w:r w:rsidRPr="00AE0D6B">
        <w:rPr>
          <w:sz w:val="28"/>
          <w:szCs w:val="28"/>
        </w:rPr>
        <w:t xml:space="preserve">) необходимо представить: </w:t>
      </w:r>
    </w:p>
    <w:p w:rsidR="00AE0D6B" w:rsidRPr="00AE0D6B" w:rsidRDefault="00AE0D6B" w:rsidP="00FC1865">
      <w:pPr>
        <w:pStyle w:val="ConsPlusTitle"/>
        <w:tabs>
          <w:tab w:val="left" w:pos="6379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0D6B">
        <w:rPr>
          <w:rFonts w:ascii="Times New Roman" w:hAnsi="Times New Roman" w:cs="Times New Roman"/>
          <w:sz w:val="28"/>
          <w:szCs w:val="28"/>
        </w:rPr>
        <w:t>Для политических партий, их региональных отделений, иных</w:t>
      </w:r>
    </w:p>
    <w:p w:rsidR="00AE0D6B" w:rsidRPr="00AE0D6B" w:rsidRDefault="00AE0D6B" w:rsidP="00FC1865">
      <w:pPr>
        <w:pStyle w:val="ConsPlusTitle"/>
        <w:tabs>
          <w:tab w:val="left" w:pos="637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E0D6B">
        <w:rPr>
          <w:rFonts w:ascii="Times New Roman" w:hAnsi="Times New Roman" w:cs="Times New Roman"/>
          <w:sz w:val="28"/>
          <w:szCs w:val="28"/>
        </w:rPr>
        <w:t>структурных подразделений</w:t>
      </w:r>
    </w:p>
    <w:p w:rsidR="00AE0D6B" w:rsidRPr="00AE0D6B" w:rsidRDefault="00AE0D6B" w:rsidP="00FC1865">
      <w:pPr>
        <w:pStyle w:val="ConsPlusNormal"/>
        <w:tabs>
          <w:tab w:val="left" w:pos="6379"/>
        </w:tabs>
        <w:ind w:firstLine="540"/>
        <w:jc w:val="both"/>
        <w:rPr>
          <w:sz w:val="28"/>
          <w:szCs w:val="28"/>
        </w:rPr>
      </w:pPr>
      <w:r w:rsidRPr="00AE0D6B">
        <w:rPr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AE0D6B" w:rsidRPr="00AE0D6B" w:rsidRDefault="00AE0D6B" w:rsidP="00FC1865">
      <w:pPr>
        <w:pStyle w:val="ConsPlusNormal"/>
        <w:tabs>
          <w:tab w:val="left" w:pos="6379"/>
        </w:tabs>
        <w:ind w:firstLine="540"/>
        <w:jc w:val="both"/>
        <w:rPr>
          <w:sz w:val="28"/>
          <w:szCs w:val="28"/>
        </w:rPr>
      </w:pPr>
      <w:bookmarkStart w:id="1" w:name="P316"/>
      <w:bookmarkEnd w:id="1"/>
      <w:r w:rsidRPr="00AE0D6B">
        <w:rPr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AE0D6B" w:rsidRPr="00AE0D6B" w:rsidRDefault="00AE0D6B" w:rsidP="00FC1865">
      <w:pPr>
        <w:pStyle w:val="ConsPlusTitle"/>
        <w:tabs>
          <w:tab w:val="left" w:pos="6379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0D6B">
        <w:rPr>
          <w:rFonts w:ascii="Times New Roman" w:hAnsi="Times New Roman" w:cs="Times New Roman"/>
          <w:sz w:val="28"/>
          <w:szCs w:val="28"/>
        </w:rPr>
        <w:t>Для иных общественных объединений</w:t>
      </w:r>
    </w:p>
    <w:p w:rsidR="00AE0D6B" w:rsidRPr="00AE0D6B" w:rsidRDefault="00AE0D6B" w:rsidP="00FC1865">
      <w:pPr>
        <w:pStyle w:val="ConsPlusNormal"/>
        <w:tabs>
          <w:tab w:val="left" w:pos="6379"/>
        </w:tabs>
        <w:ind w:firstLine="540"/>
        <w:jc w:val="both"/>
        <w:rPr>
          <w:sz w:val="28"/>
          <w:szCs w:val="28"/>
        </w:rPr>
      </w:pPr>
      <w:r w:rsidRPr="00AE0D6B"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AE0D6B" w:rsidRPr="00AE0D6B" w:rsidRDefault="00AE0D6B" w:rsidP="00FC1865">
      <w:pPr>
        <w:pStyle w:val="ConsPlusNormal"/>
        <w:tabs>
          <w:tab w:val="left" w:pos="6379"/>
        </w:tabs>
        <w:ind w:firstLine="540"/>
        <w:jc w:val="both"/>
        <w:rPr>
          <w:sz w:val="28"/>
          <w:szCs w:val="28"/>
        </w:rPr>
      </w:pPr>
      <w:r w:rsidRPr="00AE0D6B">
        <w:rPr>
          <w:sz w:val="28"/>
          <w:szCs w:val="28"/>
        </w:rPr>
        <w:lastRenderedPageBreak/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AE0D6B" w:rsidRPr="00AE0D6B" w:rsidRDefault="00AE0D6B" w:rsidP="00FC1865">
      <w:pPr>
        <w:pStyle w:val="ConsPlusNormal"/>
        <w:tabs>
          <w:tab w:val="left" w:pos="6379"/>
        </w:tabs>
        <w:ind w:firstLine="540"/>
        <w:jc w:val="both"/>
        <w:rPr>
          <w:sz w:val="28"/>
          <w:szCs w:val="28"/>
        </w:rPr>
      </w:pPr>
      <w:r w:rsidRPr="00AE0D6B">
        <w:rPr>
          <w:sz w:val="28"/>
          <w:szCs w:val="28"/>
        </w:rPr>
        <w:t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AE0D6B" w:rsidRPr="00AE0D6B" w:rsidRDefault="00AE0D6B" w:rsidP="00FC1865">
      <w:pPr>
        <w:pStyle w:val="ConsPlusTitle"/>
        <w:tabs>
          <w:tab w:val="left" w:pos="6379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0D6B">
        <w:rPr>
          <w:rFonts w:ascii="Times New Roman" w:hAnsi="Times New Roman" w:cs="Times New Roman"/>
          <w:sz w:val="28"/>
          <w:szCs w:val="28"/>
        </w:rPr>
        <w:t>Для иных субъектов права внесения кандидатур в резерв</w:t>
      </w:r>
    </w:p>
    <w:p w:rsidR="00AE0D6B" w:rsidRPr="00AE0D6B" w:rsidRDefault="00AE0D6B" w:rsidP="00FC1865">
      <w:pPr>
        <w:pStyle w:val="ConsPlusTitle"/>
        <w:tabs>
          <w:tab w:val="left" w:pos="637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E0D6B">
        <w:rPr>
          <w:rFonts w:ascii="Times New Roman" w:hAnsi="Times New Roman" w:cs="Times New Roman"/>
          <w:sz w:val="28"/>
          <w:szCs w:val="28"/>
        </w:rPr>
        <w:t>составов участковых комиссий</w:t>
      </w:r>
    </w:p>
    <w:p w:rsidR="00AE0D6B" w:rsidRPr="00AE0D6B" w:rsidRDefault="00AE0D6B" w:rsidP="00FC1865">
      <w:pPr>
        <w:pStyle w:val="ConsPlusNormal"/>
        <w:tabs>
          <w:tab w:val="left" w:pos="6379"/>
        </w:tabs>
        <w:ind w:firstLine="540"/>
        <w:jc w:val="both"/>
        <w:rPr>
          <w:sz w:val="28"/>
          <w:szCs w:val="28"/>
        </w:rPr>
      </w:pPr>
      <w:r w:rsidRPr="00AE0D6B">
        <w:rPr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 (приложение № 3 к Порядку).</w:t>
      </w:r>
    </w:p>
    <w:p w:rsidR="00AE0D6B" w:rsidRPr="00AE0D6B" w:rsidRDefault="00AE0D6B" w:rsidP="00FC1865">
      <w:pPr>
        <w:pStyle w:val="ConsPlusNormal"/>
        <w:tabs>
          <w:tab w:val="left" w:pos="6379"/>
        </w:tabs>
        <w:ind w:firstLine="540"/>
        <w:jc w:val="both"/>
        <w:rPr>
          <w:sz w:val="28"/>
          <w:szCs w:val="28"/>
        </w:rPr>
      </w:pPr>
      <w:r w:rsidRPr="00AE0D6B">
        <w:rPr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AE0D6B" w:rsidRPr="00AE0D6B" w:rsidRDefault="00AE0D6B" w:rsidP="00FC1865">
      <w:pPr>
        <w:pStyle w:val="ConsPlusNormal"/>
        <w:tabs>
          <w:tab w:val="left" w:pos="6379"/>
        </w:tabs>
        <w:ind w:firstLine="540"/>
        <w:jc w:val="both"/>
        <w:rPr>
          <w:sz w:val="28"/>
          <w:szCs w:val="28"/>
        </w:rPr>
      </w:pPr>
      <w:r w:rsidRPr="00AE0D6B">
        <w:rPr>
          <w:sz w:val="28"/>
          <w:szCs w:val="28"/>
        </w:rP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1 к Порядку).</w:t>
      </w:r>
    </w:p>
    <w:p w:rsidR="00AE0D6B" w:rsidRPr="00AE0D6B" w:rsidRDefault="00AE0D6B" w:rsidP="00FC1865">
      <w:pPr>
        <w:pStyle w:val="ConsPlusNormal"/>
        <w:tabs>
          <w:tab w:val="left" w:pos="6379"/>
        </w:tabs>
        <w:ind w:firstLine="540"/>
        <w:jc w:val="both"/>
        <w:rPr>
          <w:sz w:val="28"/>
          <w:szCs w:val="28"/>
        </w:rPr>
      </w:pPr>
      <w:r w:rsidRPr="00AE0D6B">
        <w:rPr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AE0D6B" w:rsidRDefault="00AE0D6B" w:rsidP="00FC1865">
      <w:pPr>
        <w:pStyle w:val="ConsPlusNormal"/>
        <w:tabs>
          <w:tab w:val="left" w:pos="3544"/>
          <w:tab w:val="left" w:pos="6379"/>
        </w:tabs>
        <w:ind w:left="3402" w:hanging="283"/>
        <w:jc w:val="center"/>
        <w:rPr>
          <w:sz w:val="28"/>
          <w:szCs w:val="28"/>
        </w:rPr>
      </w:pPr>
    </w:p>
    <w:p w:rsidR="00FC1865" w:rsidRPr="00AE0D6B" w:rsidRDefault="00FC1865" w:rsidP="00FC1865">
      <w:pPr>
        <w:pStyle w:val="ConsPlusNormal"/>
        <w:tabs>
          <w:tab w:val="left" w:pos="3544"/>
          <w:tab w:val="left" w:pos="6379"/>
        </w:tabs>
        <w:ind w:left="3402" w:hanging="283"/>
        <w:jc w:val="center"/>
        <w:rPr>
          <w:sz w:val="28"/>
          <w:szCs w:val="28"/>
        </w:rPr>
      </w:pPr>
    </w:p>
    <w:p w:rsidR="00AE0D6B" w:rsidRPr="00AE0D6B" w:rsidRDefault="00AE0D6B" w:rsidP="00FC1865">
      <w:pPr>
        <w:pStyle w:val="ConsPlusNormal"/>
        <w:tabs>
          <w:tab w:val="left" w:pos="3544"/>
          <w:tab w:val="left" w:pos="6379"/>
        </w:tabs>
        <w:ind w:left="3402" w:hanging="283"/>
        <w:jc w:val="center"/>
        <w:rPr>
          <w:sz w:val="28"/>
          <w:szCs w:val="28"/>
        </w:rPr>
      </w:pPr>
      <w:r w:rsidRPr="00AE0D6B">
        <w:rPr>
          <w:sz w:val="28"/>
          <w:szCs w:val="28"/>
        </w:rPr>
        <w:t xml:space="preserve">Территориальная избирательная комиссия </w:t>
      </w:r>
    </w:p>
    <w:p w:rsidR="004D640C" w:rsidRPr="00AE0D6B" w:rsidRDefault="00AE0D6B" w:rsidP="00FC1865">
      <w:pPr>
        <w:pStyle w:val="ConsPlusNormal"/>
        <w:tabs>
          <w:tab w:val="left" w:pos="3544"/>
          <w:tab w:val="left" w:pos="6379"/>
        </w:tabs>
        <w:ind w:left="3402" w:hanging="283"/>
        <w:jc w:val="center"/>
        <w:rPr>
          <w:spacing w:val="-5"/>
          <w:sz w:val="28"/>
          <w:szCs w:val="28"/>
        </w:rPr>
      </w:pPr>
      <w:r w:rsidRPr="00AE0D6B">
        <w:rPr>
          <w:sz w:val="28"/>
          <w:szCs w:val="28"/>
        </w:rPr>
        <w:t>Новокузнецкого</w:t>
      </w:r>
      <w:r w:rsidR="00FC1865">
        <w:rPr>
          <w:sz w:val="28"/>
          <w:szCs w:val="28"/>
        </w:rPr>
        <w:t xml:space="preserve"> муниципального района</w:t>
      </w:r>
    </w:p>
    <w:p w:rsidR="00A661F5" w:rsidRPr="00AE0D6B" w:rsidRDefault="00A661F5">
      <w:pPr>
        <w:pStyle w:val="ConsPlusNormal"/>
        <w:tabs>
          <w:tab w:val="left" w:pos="3544"/>
          <w:tab w:val="left" w:pos="6379"/>
        </w:tabs>
        <w:ind w:left="3402" w:hanging="283"/>
        <w:jc w:val="center"/>
        <w:rPr>
          <w:spacing w:val="-5"/>
          <w:sz w:val="28"/>
          <w:szCs w:val="28"/>
        </w:rPr>
      </w:pPr>
    </w:p>
    <w:sectPr w:rsidR="00A661F5" w:rsidRPr="00AE0D6B" w:rsidSect="00415E00">
      <w:pgSz w:w="11906" w:h="16838" w:code="9"/>
      <w:pgMar w:top="993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9F28E30"/>
    <w:lvl w:ilvl="0" w:tplc="3CA8562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5FE8CF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D2945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6A8C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7DCDE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6E231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42BE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5BCC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B58DD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5C46774"/>
    <w:multiLevelType w:val="hybridMultilevel"/>
    <w:tmpl w:val="3990A5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C433B2"/>
    <w:multiLevelType w:val="hybridMultilevel"/>
    <w:tmpl w:val="FB84B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76508"/>
    <w:multiLevelType w:val="hybridMultilevel"/>
    <w:tmpl w:val="4E0A236A"/>
    <w:lvl w:ilvl="0" w:tplc="ED2A071E">
      <w:start w:val="1"/>
      <w:numFmt w:val="bullet"/>
      <w:lvlText w:val=""/>
      <w:lvlJc w:val="left"/>
      <w:pPr>
        <w:tabs>
          <w:tab w:val="num" w:pos="1361"/>
        </w:tabs>
        <w:ind w:left="794" w:firstLine="34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9169FA"/>
    <w:multiLevelType w:val="hybridMultilevel"/>
    <w:tmpl w:val="CD642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F1690"/>
    <w:multiLevelType w:val="hybridMultilevel"/>
    <w:tmpl w:val="70340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D22BB4"/>
    <w:multiLevelType w:val="hybridMultilevel"/>
    <w:tmpl w:val="CBC026DA"/>
    <w:lvl w:ilvl="0" w:tplc="0419000F">
      <w:start w:val="1"/>
      <w:numFmt w:val="decimal"/>
      <w:lvlText w:val="%1."/>
      <w:lvlJc w:val="left"/>
      <w:pPr>
        <w:ind w:left="99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2877F09"/>
    <w:multiLevelType w:val="hybridMultilevel"/>
    <w:tmpl w:val="C4B85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47094E"/>
    <w:multiLevelType w:val="hybridMultilevel"/>
    <w:tmpl w:val="4A62091E"/>
    <w:lvl w:ilvl="0" w:tplc="3E34A7DA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459B5"/>
    <w:multiLevelType w:val="hybridMultilevel"/>
    <w:tmpl w:val="83200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A77D6"/>
    <w:multiLevelType w:val="hybridMultilevel"/>
    <w:tmpl w:val="88103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B6AD3"/>
    <w:multiLevelType w:val="hybridMultilevel"/>
    <w:tmpl w:val="88103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D1EB7"/>
    <w:multiLevelType w:val="hybridMultilevel"/>
    <w:tmpl w:val="DEBED89E"/>
    <w:lvl w:ilvl="0" w:tplc="F0CEA704">
      <w:start w:val="1"/>
      <w:numFmt w:val="decimal"/>
      <w:lvlText w:val="%1."/>
      <w:lvlJc w:val="left"/>
      <w:pPr>
        <w:ind w:left="16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11011D4"/>
    <w:multiLevelType w:val="hybridMultilevel"/>
    <w:tmpl w:val="4DECAA6C"/>
    <w:lvl w:ilvl="0" w:tplc="ED2A071E">
      <w:start w:val="1"/>
      <w:numFmt w:val="bullet"/>
      <w:lvlText w:val=""/>
      <w:lvlJc w:val="left"/>
      <w:pPr>
        <w:tabs>
          <w:tab w:val="num" w:pos="1361"/>
        </w:tabs>
        <w:ind w:left="794" w:firstLine="34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3441836"/>
    <w:multiLevelType w:val="hybridMultilevel"/>
    <w:tmpl w:val="0E7CF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665A60"/>
    <w:multiLevelType w:val="multilevel"/>
    <w:tmpl w:val="4BC64FC0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6" w15:restartNumberingAfterBreak="0">
    <w:nsid w:val="28CF3D89"/>
    <w:multiLevelType w:val="hybridMultilevel"/>
    <w:tmpl w:val="88103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C0C2B"/>
    <w:multiLevelType w:val="hybridMultilevel"/>
    <w:tmpl w:val="88103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C4C9A"/>
    <w:multiLevelType w:val="multilevel"/>
    <w:tmpl w:val="E5966332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15613C"/>
    <w:multiLevelType w:val="hybridMultilevel"/>
    <w:tmpl w:val="12803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A175C7"/>
    <w:multiLevelType w:val="hybridMultilevel"/>
    <w:tmpl w:val="05443A42"/>
    <w:lvl w:ilvl="0" w:tplc="49B04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D790072"/>
    <w:multiLevelType w:val="hybridMultilevel"/>
    <w:tmpl w:val="7B304EFC"/>
    <w:lvl w:ilvl="0" w:tplc="ED2A071E">
      <w:start w:val="1"/>
      <w:numFmt w:val="bullet"/>
      <w:lvlText w:val=""/>
      <w:lvlJc w:val="left"/>
      <w:pPr>
        <w:tabs>
          <w:tab w:val="num" w:pos="1361"/>
        </w:tabs>
        <w:ind w:left="794" w:firstLine="34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514F67"/>
    <w:multiLevelType w:val="hybridMultilevel"/>
    <w:tmpl w:val="EFC6312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B42650E"/>
    <w:multiLevelType w:val="hybridMultilevel"/>
    <w:tmpl w:val="1E18CC72"/>
    <w:lvl w:ilvl="0" w:tplc="ED2A071E">
      <w:start w:val="1"/>
      <w:numFmt w:val="bullet"/>
      <w:lvlText w:val=""/>
      <w:lvlJc w:val="left"/>
      <w:pPr>
        <w:tabs>
          <w:tab w:val="num" w:pos="1361"/>
        </w:tabs>
        <w:ind w:left="794" w:firstLine="34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4C1B44"/>
    <w:multiLevelType w:val="hybridMultilevel"/>
    <w:tmpl w:val="88103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83549"/>
    <w:multiLevelType w:val="hybridMultilevel"/>
    <w:tmpl w:val="FA820A70"/>
    <w:lvl w:ilvl="0" w:tplc="F0CEA704">
      <w:start w:val="1"/>
      <w:numFmt w:val="decimal"/>
      <w:lvlText w:val="%1."/>
      <w:lvlJc w:val="left"/>
      <w:pPr>
        <w:ind w:left="16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87218"/>
    <w:multiLevelType w:val="hybridMultilevel"/>
    <w:tmpl w:val="FBE62FA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FE2B84E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52DF7455"/>
    <w:multiLevelType w:val="hybridMultilevel"/>
    <w:tmpl w:val="310E50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53D97B13"/>
    <w:multiLevelType w:val="hybridMultilevel"/>
    <w:tmpl w:val="CFCA2A32"/>
    <w:lvl w:ilvl="0" w:tplc="ED2A071E">
      <w:start w:val="1"/>
      <w:numFmt w:val="bullet"/>
      <w:lvlText w:val=""/>
      <w:lvlJc w:val="left"/>
      <w:pPr>
        <w:tabs>
          <w:tab w:val="num" w:pos="1361"/>
        </w:tabs>
        <w:ind w:left="794" w:firstLine="34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F87CF4"/>
    <w:multiLevelType w:val="hybridMultilevel"/>
    <w:tmpl w:val="C752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6375368"/>
    <w:multiLevelType w:val="hybridMultilevel"/>
    <w:tmpl w:val="045212BC"/>
    <w:lvl w:ilvl="0" w:tplc="9A46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F00AB6"/>
    <w:multiLevelType w:val="hybridMultilevel"/>
    <w:tmpl w:val="15CC8F1A"/>
    <w:lvl w:ilvl="0" w:tplc="34DEA3B0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  <w:sz w:val="22"/>
      </w:rPr>
    </w:lvl>
    <w:lvl w:ilvl="1" w:tplc="ED2A071E">
      <w:start w:val="1"/>
      <w:numFmt w:val="bullet"/>
      <w:lvlText w:val=""/>
      <w:lvlJc w:val="left"/>
      <w:pPr>
        <w:tabs>
          <w:tab w:val="num" w:pos="794"/>
        </w:tabs>
        <w:ind w:left="227" w:firstLine="340"/>
      </w:pPr>
      <w:rPr>
        <w:rFonts w:ascii="Symbol" w:hAnsi="Symbol" w:hint="default"/>
        <w:b w:val="0"/>
        <w:i w:val="0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F6440"/>
    <w:multiLevelType w:val="hybridMultilevel"/>
    <w:tmpl w:val="26FCDC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1C76A9B"/>
    <w:multiLevelType w:val="hybridMultilevel"/>
    <w:tmpl w:val="203870F6"/>
    <w:lvl w:ilvl="0" w:tplc="34DEA3B0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  <w:sz w:val="22"/>
      </w:rPr>
    </w:lvl>
    <w:lvl w:ilvl="1" w:tplc="ED2A071E">
      <w:start w:val="1"/>
      <w:numFmt w:val="bullet"/>
      <w:lvlText w:val=""/>
      <w:lvlJc w:val="left"/>
      <w:pPr>
        <w:tabs>
          <w:tab w:val="num" w:pos="794"/>
        </w:tabs>
        <w:ind w:left="227" w:firstLine="340"/>
      </w:pPr>
      <w:rPr>
        <w:rFonts w:ascii="Symbol" w:hAnsi="Symbol" w:hint="default"/>
        <w:b w:val="0"/>
        <w:i w:val="0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64449"/>
    <w:multiLevelType w:val="hybridMultilevel"/>
    <w:tmpl w:val="C52EF1F2"/>
    <w:lvl w:ilvl="0" w:tplc="ED2A071E">
      <w:start w:val="1"/>
      <w:numFmt w:val="bullet"/>
      <w:lvlText w:val=""/>
      <w:lvlJc w:val="left"/>
      <w:pPr>
        <w:tabs>
          <w:tab w:val="num" w:pos="1077"/>
        </w:tabs>
        <w:ind w:left="510" w:firstLine="34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66935D6B"/>
    <w:multiLevelType w:val="hybridMultilevel"/>
    <w:tmpl w:val="06E00E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6EF310D"/>
    <w:multiLevelType w:val="hybridMultilevel"/>
    <w:tmpl w:val="F1C83480"/>
    <w:lvl w:ilvl="0" w:tplc="F0CEA704">
      <w:start w:val="1"/>
      <w:numFmt w:val="decimal"/>
      <w:lvlText w:val="%1."/>
      <w:lvlJc w:val="left"/>
      <w:pPr>
        <w:ind w:left="23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7" w15:restartNumberingAfterBreak="0">
    <w:nsid w:val="6D64648B"/>
    <w:multiLevelType w:val="hybridMultilevel"/>
    <w:tmpl w:val="EB46A5AC"/>
    <w:lvl w:ilvl="0" w:tplc="ED2A071E">
      <w:start w:val="1"/>
      <w:numFmt w:val="bullet"/>
      <w:lvlText w:val=""/>
      <w:lvlJc w:val="left"/>
      <w:pPr>
        <w:tabs>
          <w:tab w:val="num" w:pos="794"/>
        </w:tabs>
        <w:ind w:left="227" w:firstLine="34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07E6D"/>
    <w:multiLevelType w:val="multilevel"/>
    <w:tmpl w:val="E202E10C"/>
    <w:lvl w:ilvl="0">
      <w:start w:val="1"/>
      <w:numFmt w:val="decimal"/>
      <w:lvlText w:val="%1."/>
      <w:lvlJc w:val="left"/>
      <w:pPr>
        <w:ind w:left="375" w:hanging="37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287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sz w:val="24"/>
        <w:szCs w:val="24"/>
      </w:rPr>
    </w:lvl>
  </w:abstractNum>
  <w:abstractNum w:abstractNumId="39" w15:restartNumberingAfterBreak="0">
    <w:nsid w:val="71E242A3"/>
    <w:multiLevelType w:val="hybridMultilevel"/>
    <w:tmpl w:val="88103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F7811"/>
    <w:multiLevelType w:val="hybridMultilevel"/>
    <w:tmpl w:val="CCC2AE70"/>
    <w:lvl w:ilvl="0" w:tplc="ED2A071E">
      <w:start w:val="1"/>
      <w:numFmt w:val="bullet"/>
      <w:lvlText w:val=""/>
      <w:lvlJc w:val="left"/>
      <w:pPr>
        <w:tabs>
          <w:tab w:val="num" w:pos="1361"/>
        </w:tabs>
        <w:ind w:left="794" w:firstLine="34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5"/>
  </w:num>
  <w:num w:numId="4">
    <w:abstractNumId w:val="15"/>
  </w:num>
  <w:num w:numId="5">
    <w:abstractNumId w:val="26"/>
  </w:num>
  <w:num w:numId="6">
    <w:abstractNumId w:val="9"/>
  </w:num>
  <w:num w:numId="7">
    <w:abstractNumId w:val="12"/>
  </w:num>
  <w:num w:numId="8">
    <w:abstractNumId w:val="36"/>
  </w:num>
  <w:num w:numId="9">
    <w:abstractNumId w:val="25"/>
  </w:num>
  <w:num w:numId="10">
    <w:abstractNumId w:val="2"/>
  </w:num>
  <w:num w:numId="11">
    <w:abstractNumId w:val="1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</w:num>
  <w:num w:numId="14">
    <w:abstractNumId w:val="11"/>
  </w:num>
  <w:num w:numId="15">
    <w:abstractNumId w:val="24"/>
  </w:num>
  <w:num w:numId="16">
    <w:abstractNumId w:val="17"/>
  </w:num>
  <w:num w:numId="17">
    <w:abstractNumId w:val="16"/>
  </w:num>
  <w:num w:numId="18">
    <w:abstractNumId w:val="39"/>
  </w:num>
  <w:num w:numId="19">
    <w:abstractNumId w:val="10"/>
  </w:num>
  <w:num w:numId="20">
    <w:abstractNumId w:val="0"/>
  </w:num>
  <w:num w:numId="21">
    <w:abstractNumId w:val="18"/>
  </w:num>
  <w:num w:numId="22">
    <w:abstractNumId w:val="3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2"/>
  </w:num>
  <w:num w:numId="26">
    <w:abstractNumId w:val="6"/>
  </w:num>
  <w:num w:numId="27">
    <w:abstractNumId w:val="4"/>
  </w:num>
  <w:num w:numId="28">
    <w:abstractNumId w:val="30"/>
  </w:num>
  <w:num w:numId="29">
    <w:abstractNumId w:val="31"/>
  </w:num>
  <w:num w:numId="30">
    <w:abstractNumId w:val="33"/>
  </w:num>
  <w:num w:numId="31">
    <w:abstractNumId w:val="40"/>
  </w:num>
  <w:num w:numId="32">
    <w:abstractNumId w:val="3"/>
  </w:num>
  <w:num w:numId="33">
    <w:abstractNumId w:val="34"/>
  </w:num>
  <w:num w:numId="34">
    <w:abstractNumId w:val="21"/>
  </w:num>
  <w:num w:numId="35">
    <w:abstractNumId w:val="28"/>
  </w:num>
  <w:num w:numId="36">
    <w:abstractNumId w:val="13"/>
  </w:num>
  <w:num w:numId="37">
    <w:abstractNumId w:val="23"/>
  </w:num>
  <w:num w:numId="38">
    <w:abstractNumId w:val="37"/>
  </w:num>
  <w:num w:numId="39">
    <w:abstractNumId w:val="22"/>
  </w:num>
  <w:num w:numId="40">
    <w:abstractNumId w:val="19"/>
  </w:num>
  <w:num w:numId="41">
    <w:abstractNumId w:val="1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07"/>
    <w:rsid w:val="000007E1"/>
    <w:rsid w:val="00003106"/>
    <w:rsid w:val="0003160C"/>
    <w:rsid w:val="000379DC"/>
    <w:rsid w:val="00042EA8"/>
    <w:rsid w:val="000C056B"/>
    <w:rsid w:val="000C4A3A"/>
    <w:rsid w:val="000D063A"/>
    <w:rsid w:val="000D0B07"/>
    <w:rsid w:val="000D181D"/>
    <w:rsid w:val="000E3CFA"/>
    <w:rsid w:val="000F19C0"/>
    <w:rsid w:val="00101002"/>
    <w:rsid w:val="001067F9"/>
    <w:rsid w:val="00123CEA"/>
    <w:rsid w:val="00157E97"/>
    <w:rsid w:val="00160AFF"/>
    <w:rsid w:val="001B0F06"/>
    <w:rsid w:val="001B3B25"/>
    <w:rsid w:val="001C4A3E"/>
    <w:rsid w:val="001C6A55"/>
    <w:rsid w:val="001C6BA6"/>
    <w:rsid w:val="001D405E"/>
    <w:rsid w:val="001F088F"/>
    <w:rsid w:val="00230542"/>
    <w:rsid w:val="00234B4D"/>
    <w:rsid w:val="002528EE"/>
    <w:rsid w:val="00267F79"/>
    <w:rsid w:val="00272043"/>
    <w:rsid w:val="00290282"/>
    <w:rsid w:val="002931E2"/>
    <w:rsid w:val="002B163B"/>
    <w:rsid w:val="002B5793"/>
    <w:rsid w:val="002C06B1"/>
    <w:rsid w:val="002D27A6"/>
    <w:rsid w:val="002E6F89"/>
    <w:rsid w:val="00303A35"/>
    <w:rsid w:val="00307534"/>
    <w:rsid w:val="00321235"/>
    <w:rsid w:val="0032618D"/>
    <w:rsid w:val="003300DE"/>
    <w:rsid w:val="00330DDA"/>
    <w:rsid w:val="00336730"/>
    <w:rsid w:val="003434E1"/>
    <w:rsid w:val="0037761A"/>
    <w:rsid w:val="00382CA0"/>
    <w:rsid w:val="00391673"/>
    <w:rsid w:val="00396FB6"/>
    <w:rsid w:val="003A2182"/>
    <w:rsid w:val="003A2597"/>
    <w:rsid w:val="003B0026"/>
    <w:rsid w:val="003B6622"/>
    <w:rsid w:val="003C0175"/>
    <w:rsid w:val="003C4640"/>
    <w:rsid w:val="00401389"/>
    <w:rsid w:val="004106A0"/>
    <w:rsid w:val="00415E00"/>
    <w:rsid w:val="00430CB8"/>
    <w:rsid w:val="0043279D"/>
    <w:rsid w:val="00444E02"/>
    <w:rsid w:val="00454CDB"/>
    <w:rsid w:val="004816C6"/>
    <w:rsid w:val="004831A4"/>
    <w:rsid w:val="004924F8"/>
    <w:rsid w:val="004A15E7"/>
    <w:rsid w:val="004A7630"/>
    <w:rsid w:val="004B32E8"/>
    <w:rsid w:val="004B5B43"/>
    <w:rsid w:val="004C6FF7"/>
    <w:rsid w:val="004D640C"/>
    <w:rsid w:val="004E218D"/>
    <w:rsid w:val="004F4BAC"/>
    <w:rsid w:val="0050497F"/>
    <w:rsid w:val="00505AA0"/>
    <w:rsid w:val="00511224"/>
    <w:rsid w:val="00512AAC"/>
    <w:rsid w:val="00525FC1"/>
    <w:rsid w:val="005374FA"/>
    <w:rsid w:val="00547071"/>
    <w:rsid w:val="00567D4F"/>
    <w:rsid w:val="005A6058"/>
    <w:rsid w:val="005A62DD"/>
    <w:rsid w:val="005B4B4E"/>
    <w:rsid w:val="005B741C"/>
    <w:rsid w:val="005C2B2C"/>
    <w:rsid w:val="005D53CF"/>
    <w:rsid w:val="005D5AC2"/>
    <w:rsid w:val="005E2E7B"/>
    <w:rsid w:val="005E369A"/>
    <w:rsid w:val="005F0B70"/>
    <w:rsid w:val="005F1E83"/>
    <w:rsid w:val="00625FC0"/>
    <w:rsid w:val="00627D6F"/>
    <w:rsid w:val="00641813"/>
    <w:rsid w:val="00641FE2"/>
    <w:rsid w:val="00670C29"/>
    <w:rsid w:val="006718B2"/>
    <w:rsid w:val="00673A1E"/>
    <w:rsid w:val="0067417E"/>
    <w:rsid w:val="006832B3"/>
    <w:rsid w:val="006836AD"/>
    <w:rsid w:val="0068384F"/>
    <w:rsid w:val="006930E6"/>
    <w:rsid w:val="006961D5"/>
    <w:rsid w:val="006A4FD7"/>
    <w:rsid w:val="006B574A"/>
    <w:rsid w:val="006B59BD"/>
    <w:rsid w:val="006C30D9"/>
    <w:rsid w:val="006C5142"/>
    <w:rsid w:val="006C530B"/>
    <w:rsid w:val="006E5711"/>
    <w:rsid w:val="006E5E63"/>
    <w:rsid w:val="006F27FE"/>
    <w:rsid w:val="00716B11"/>
    <w:rsid w:val="00724A11"/>
    <w:rsid w:val="00730E6E"/>
    <w:rsid w:val="00732233"/>
    <w:rsid w:val="00736B26"/>
    <w:rsid w:val="007411E8"/>
    <w:rsid w:val="007421E3"/>
    <w:rsid w:val="00756843"/>
    <w:rsid w:val="00763357"/>
    <w:rsid w:val="007635C0"/>
    <w:rsid w:val="007635ED"/>
    <w:rsid w:val="0076392D"/>
    <w:rsid w:val="007842D4"/>
    <w:rsid w:val="00787482"/>
    <w:rsid w:val="007A5D6F"/>
    <w:rsid w:val="007C0622"/>
    <w:rsid w:val="007C4530"/>
    <w:rsid w:val="007D2943"/>
    <w:rsid w:val="007F0A2C"/>
    <w:rsid w:val="00806103"/>
    <w:rsid w:val="008130AB"/>
    <w:rsid w:val="008140E2"/>
    <w:rsid w:val="00822265"/>
    <w:rsid w:val="008364A1"/>
    <w:rsid w:val="0084602E"/>
    <w:rsid w:val="00846130"/>
    <w:rsid w:val="00852882"/>
    <w:rsid w:val="00862755"/>
    <w:rsid w:val="008733A0"/>
    <w:rsid w:val="0088217A"/>
    <w:rsid w:val="00887A01"/>
    <w:rsid w:val="00890979"/>
    <w:rsid w:val="00893031"/>
    <w:rsid w:val="008966EE"/>
    <w:rsid w:val="008A4552"/>
    <w:rsid w:val="008A52A2"/>
    <w:rsid w:val="008B42FC"/>
    <w:rsid w:val="008B4F8C"/>
    <w:rsid w:val="008E3E56"/>
    <w:rsid w:val="008F1C4B"/>
    <w:rsid w:val="008F665A"/>
    <w:rsid w:val="009138C1"/>
    <w:rsid w:val="00923BE5"/>
    <w:rsid w:val="009556E5"/>
    <w:rsid w:val="009774DB"/>
    <w:rsid w:val="0098703E"/>
    <w:rsid w:val="00994777"/>
    <w:rsid w:val="009A5A2E"/>
    <w:rsid w:val="009A7AFD"/>
    <w:rsid w:val="009B325B"/>
    <w:rsid w:val="009B53F5"/>
    <w:rsid w:val="009C55EC"/>
    <w:rsid w:val="009F0C32"/>
    <w:rsid w:val="009F55C2"/>
    <w:rsid w:val="00A01711"/>
    <w:rsid w:val="00A01C6D"/>
    <w:rsid w:val="00A04647"/>
    <w:rsid w:val="00A13A69"/>
    <w:rsid w:val="00A143E8"/>
    <w:rsid w:val="00A30BC7"/>
    <w:rsid w:val="00A438C9"/>
    <w:rsid w:val="00A55683"/>
    <w:rsid w:val="00A55D21"/>
    <w:rsid w:val="00A572B7"/>
    <w:rsid w:val="00A661F5"/>
    <w:rsid w:val="00A7319F"/>
    <w:rsid w:val="00A74EEC"/>
    <w:rsid w:val="00A862D1"/>
    <w:rsid w:val="00AA2C84"/>
    <w:rsid w:val="00AB1875"/>
    <w:rsid w:val="00AC3644"/>
    <w:rsid w:val="00AC40C4"/>
    <w:rsid w:val="00AC704E"/>
    <w:rsid w:val="00AD275E"/>
    <w:rsid w:val="00AD2FCE"/>
    <w:rsid w:val="00AE0D6B"/>
    <w:rsid w:val="00AF09D1"/>
    <w:rsid w:val="00AF6C07"/>
    <w:rsid w:val="00AF7667"/>
    <w:rsid w:val="00B03AC8"/>
    <w:rsid w:val="00B06111"/>
    <w:rsid w:val="00B14D4A"/>
    <w:rsid w:val="00B20E99"/>
    <w:rsid w:val="00B31EC0"/>
    <w:rsid w:val="00B45AB9"/>
    <w:rsid w:val="00B63970"/>
    <w:rsid w:val="00B71399"/>
    <w:rsid w:val="00B802C9"/>
    <w:rsid w:val="00B95CE4"/>
    <w:rsid w:val="00BD5D67"/>
    <w:rsid w:val="00C0088E"/>
    <w:rsid w:val="00C0259D"/>
    <w:rsid w:val="00C1108E"/>
    <w:rsid w:val="00C75CA5"/>
    <w:rsid w:val="00C8165F"/>
    <w:rsid w:val="00C94A41"/>
    <w:rsid w:val="00CC053F"/>
    <w:rsid w:val="00CC1207"/>
    <w:rsid w:val="00CE50CA"/>
    <w:rsid w:val="00D0104B"/>
    <w:rsid w:val="00D033A2"/>
    <w:rsid w:val="00D0420D"/>
    <w:rsid w:val="00D232E6"/>
    <w:rsid w:val="00D51A0C"/>
    <w:rsid w:val="00D8078B"/>
    <w:rsid w:val="00D929D3"/>
    <w:rsid w:val="00DA01F2"/>
    <w:rsid w:val="00DB0CC2"/>
    <w:rsid w:val="00DB39C4"/>
    <w:rsid w:val="00DB5923"/>
    <w:rsid w:val="00DB6CA8"/>
    <w:rsid w:val="00DB7084"/>
    <w:rsid w:val="00DF5E8D"/>
    <w:rsid w:val="00E004BD"/>
    <w:rsid w:val="00E11AC2"/>
    <w:rsid w:val="00E16145"/>
    <w:rsid w:val="00E21FEF"/>
    <w:rsid w:val="00E3240B"/>
    <w:rsid w:val="00E3388B"/>
    <w:rsid w:val="00E606CD"/>
    <w:rsid w:val="00E61E14"/>
    <w:rsid w:val="00E627DA"/>
    <w:rsid w:val="00E86EE2"/>
    <w:rsid w:val="00E91E21"/>
    <w:rsid w:val="00E955CA"/>
    <w:rsid w:val="00EC3A53"/>
    <w:rsid w:val="00EC4956"/>
    <w:rsid w:val="00ED0652"/>
    <w:rsid w:val="00ED17BC"/>
    <w:rsid w:val="00ED1EB1"/>
    <w:rsid w:val="00EE4E03"/>
    <w:rsid w:val="00EE5242"/>
    <w:rsid w:val="00F02573"/>
    <w:rsid w:val="00F14ACE"/>
    <w:rsid w:val="00F175AD"/>
    <w:rsid w:val="00F5043A"/>
    <w:rsid w:val="00F6036C"/>
    <w:rsid w:val="00F72994"/>
    <w:rsid w:val="00F936EF"/>
    <w:rsid w:val="00FA54C2"/>
    <w:rsid w:val="00FC15AF"/>
    <w:rsid w:val="00FC1865"/>
    <w:rsid w:val="00FC5467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B1E89-A34F-45CA-AE38-1EABBF4B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FC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B07"/>
    <w:pPr>
      <w:keepNext/>
      <w:outlineLvl w:val="0"/>
    </w:pPr>
    <w:rPr>
      <w:rFonts w:eastAsia="Calibri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D18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F0A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461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8461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0B0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D0B07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0D0B0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rsid w:val="001F088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1F088F"/>
    <w:rPr>
      <w:rFonts w:cs="Times New Roman"/>
    </w:rPr>
  </w:style>
  <w:style w:type="paragraph" w:customStyle="1" w:styleId="ConsPlusTitle">
    <w:name w:val="ConsPlusTitle"/>
    <w:rsid w:val="00C8165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A438C9"/>
    <w:pPr>
      <w:ind w:left="720"/>
      <w:contextualSpacing/>
    </w:pPr>
  </w:style>
  <w:style w:type="table" w:styleId="a5">
    <w:name w:val="Table Grid"/>
    <w:basedOn w:val="a1"/>
    <w:uiPriority w:val="99"/>
    <w:rsid w:val="000007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">
    <w:name w:val="Текст14-1"/>
    <w:aliases w:val="5,’МРЦШ14-1,ШМРЦШ14,’-1,текст14-1,Т-1,Текст 14-1,Стиль12-1,текст14"/>
    <w:basedOn w:val="a"/>
    <w:qFormat/>
    <w:rsid w:val="007421E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382CA0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a6">
    <w:name w:val="Strong"/>
    <w:uiPriority w:val="22"/>
    <w:qFormat/>
    <w:rsid w:val="00A7319F"/>
    <w:rPr>
      <w:rFonts w:cs="Times New Roman"/>
      <w:b/>
    </w:rPr>
  </w:style>
  <w:style w:type="character" w:customStyle="1" w:styleId="20">
    <w:name w:val="Заголовок 2 Знак"/>
    <w:basedOn w:val="a0"/>
    <w:link w:val="2"/>
    <w:semiHidden/>
    <w:rsid w:val="000D18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B3B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B25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nhideWhenUsed/>
    <w:rsid w:val="00E004BD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7F0A2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a">
    <w:name w:val="Body Text"/>
    <w:basedOn w:val="a"/>
    <w:link w:val="ab"/>
    <w:uiPriority w:val="99"/>
    <w:semiHidden/>
    <w:unhideWhenUsed/>
    <w:rsid w:val="00C75CA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75CA5"/>
    <w:rPr>
      <w:rFonts w:ascii="Times New Roman" w:eastAsia="Times New Roman" w:hAnsi="Times New Roman"/>
    </w:rPr>
  </w:style>
  <w:style w:type="paragraph" w:customStyle="1" w:styleId="ac">
    <w:name w:val="Норм"/>
    <w:basedOn w:val="a"/>
    <w:uiPriority w:val="99"/>
    <w:rsid w:val="00C75CA5"/>
    <w:pPr>
      <w:jc w:val="center"/>
    </w:pPr>
    <w:rPr>
      <w:sz w:val="28"/>
      <w:szCs w:val="28"/>
    </w:rPr>
  </w:style>
  <w:style w:type="paragraph" w:styleId="3">
    <w:name w:val="Body Text Indent 3"/>
    <w:basedOn w:val="a"/>
    <w:link w:val="30"/>
    <w:rsid w:val="006B59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59BD"/>
    <w:rPr>
      <w:rFonts w:ascii="Times New Roman" w:eastAsia="Times New Roman" w:hAnsi="Times New Roman"/>
      <w:sz w:val="16"/>
      <w:szCs w:val="16"/>
    </w:rPr>
  </w:style>
  <w:style w:type="paragraph" w:styleId="ad">
    <w:name w:val="Body Text Indent"/>
    <w:basedOn w:val="a"/>
    <w:link w:val="ae"/>
    <w:rsid w:val="006B59BD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6B59BD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a"/>
    <w:rsid w:val="006B59BD"/>
    <w:pPr>
      <w:ind w:left="5812"/>
      <w:jc w:val="center"/>
    </w:pPr>
    <w:rPr>
      <w:rFonts w:eastAsia="DejaVu Sans"/>
      <w:b/>
      <w:sz w:val="24"/>
      <w:lang w:eastAsia="zh-CN"/>
    </w:rPr>
  </w:style>
  <w:style w:type="paragraph" w:customStyle="1" w:styleId="ConsPlusNonformat">
    <w:name w:val="ConsPlusNonformat"/>
    <w:uiPriority w:val="99"/>
    <w:rsid w:val="00A556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</w:rPr>
  </w:style>
  <w:style w:type="paragraph" w:styleId="af">
    <w:name w:val="No Spacing"/>
    <w:uiPriority w:val="1"/>
    <w:qFormat/>
    <w:rsid w:val="00A55683"/>
    <w:rPr>
      <w:rFonts w:eastAsia="Times New Roman"/>
      <w:sz w:val="22"/>
      <w:szCs w:val="22"/>
    </w:rPr>
  </w:style>
  <w:style w:type="character" w:customStyle="1" w:styleId="af0">
    <w:name w:val="Название Знак"/>
    <w:locked/>
    <w:rsid w:val="004D64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8461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8461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3">
    <w:name w:val="Body Text 2"/>
    <w:basedOn w:val="a"/>
    <w:link w:val="24"/>
    <w:uiPriority w:val="99"/>
    <w:semiHidden/>
    <w:unhideWhenUsed/>
    <w:rsid w:val="0084613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46130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84613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46130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МУНИЦИПАЛЬНАЯ  ИЗБИРАТЕЛЬНАЯ  КОМИССИЯ</vt:lpstr>
      <vt:lpstr>        Для политических партий, их региональных отделений, иных</vt:lpstr>
      <vt:lpstr>        Для иных общественных объединений</vt:lpstr>
      <vt:lpstr>        Для иных субъектов права внесения кандидатур в резерв</vt:lpstr>
    </vt:vector>
  </TitlesOfParts>
  <Company>Microsoft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ИЗБИРАТЕЛЬНАЯ  КОМИССИЯ</dc:title>
  <dc:creator>Владелец</dc:creator>
  <cp:lastModifiedBy>Анищенко Антон Николаевич</cp:lastModifiedBy>
  <cp:revision>2</cp:revision>
  <cp:lastPrinted>2020-11-01T16:13:00Z</cp:lastPrinted>
  <dcterms:created xsi:type="dcterms:W3CDTF">2021-04-28T08:23:00Z</dcterms:created>
  <dcterms:modified xsi:type="dcterms:W3CDTF">2021-04-28T08:23:00Z</dcterms:modified>
</cp:coreProperties>
</file>